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</w:rPr>
      </w:pPr>
      <w:r>
        <w:rPr>
          <w:rFonts w:ascii="黑体" w:hAnsi="黑体" w:eastAsia="黑体"/>
        </w:rPr>
        <w:t>附件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贺州市</w:t>
      </w:r>
      <w:r>
        <w:rPr>
          <w:rFonts w:hint="eastAsia" w:eastAsia="方正小标宋_GBK"/>
          <w:sz w:val="36"/>
          <w:szCs w:val="36"/>
          <w:lang w:eastAsia="zh-CN"/>
        </w:rPr>
        <w:t>文化和旅游</w:t>
      </w:r>
      <w:r>
        <w:rPr>
          <w:rFonts w:hint="eastAsia" w:ascii="方正小标宋_GBK" w:eastAsia="方正小标宋_GBK"/>
          <w:sz w:val="36"/>
          <w:szCs w:val="36"/>
        </w:rPr>
        <w:t>局</w:t>
      </w:r>
      <w:r>
        <w:rPr>
          <w:rFonts w:hint="eastAsia" w:eastAsia="方正小标宋_GBK"/>
          <w:sz w:val="36"/>
          <w:szCs w:val="36"/>
        </w:rPr>
        <w:t>201</w:t>
      </w:r>
      <w:r>
        <w:rPr>
          <w:rFonts w:hint="eastAsia" w:eastAsia="方正小标宋_GBK"/>
          <w:sz w:val="36"/>
          <w:szCs w:val="36"/>
          <w:lang w:val="en-US" w:eastAsia="zh-CN"/>
        </w:rPr>
        <w:t>9</w:t>
      </w:r>
      <w:r>
        <w:rPr>
          <w:rFonts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度</w:t>
      </w:r>
      <w:r>
        <w:rPr>
          <w:rFonts w:ascii="方正小标宋_GBK" w:eastAsia="方正小标宋_GBK"/>
          <w:sz w:val="36"/>
          <w:szCs w:val="36"/>
        </w:rPr>
        <w:t>公开遴选公务员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进入</w:t>
      </w:r>
      <w:r>
        <w:rPr>
          <w:rFonts w:ascii="方正小标宋_GBK" w:eastAsia="方正小标宋_GBK"/>
          <w:sz w:val="36"/>
          <w:szCs w:val="36"/>
        </w:rPr>
        <w:t>面试人员名单</w:t>
      </w: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rFonts w:hint="eastAsia" w:eastAsia="仿宋_GB2312"/>
          <w:lang w:val="en-US" w:eastAsia="zh-CN"/>
        </w:rPr>
      </w:pPr>
      <w:r>
        <w:rPr>
          <w:sz w:val="28"/>
          <w:szCs w:val="28"/>
        </w:rPr>
        <w:t>盖章：</w:t>
      </w:r>
      <w:r>
        <w:rPr>
          <w:rFonts w:hint="eastAsia"/>
          <w:sz w:val="28"/>
          <w:szCs w:val="28"/>
          <w:lang w:eastAsia="zh-CN"/>
        </w:rPr>
        <w:t>贺州市文化和旅游局</w:t>
      </w:r>
      <w:r>
        <w:rPr>
          <w:sz w:val="28"/>
          <w:szCs w:val="28"/>
        </w:rPr>
        <w:t xml:space="preserve">           时间：</w:t>
      </w:r>
      <w:r>
        <w:rPr>
          <w:rFonts w:hint="eastAsia"/>
          <w:sz w:val="28"/>
          <w:szCs w:val="28"/>
          <w:lang w:val="en-US" w:eastAsia="zh-CN"/>
        </w:rPr>
        <w:t>2019年11月25日</w:t>
      </w: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2" w:type="dxa"/>
          <w:left w:w="108" w:type="dxa"/>
          <w:bottom w:w="72" w:type="dxa"/>
          <w:right w:w="108" w:type="dxa"/>
        </w:tblCellMar>
      </w:tblPr>
      <w:tblGrid>
        <w:gridCol w:w="575"/>
        <w:gridCol w:w="1050"/>
        <w:gridCol w:w="627"/>
        <w:gridCol w:w="1814"/>
        <w:gridCol w:w="1521"/>
        <w:gridCol w:w="1482"/>
        <w:gridCol w:w="926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2" w:type="dxa"/>
            <w:left w:w="108" w:type="dxa"/>
            <w:bottom w:w="72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575" w:type="dxa"/>
            <w:vAlign w:val="center"/>
          </w:tcPr>
          <w:p>
            <w:pPr>
              <w:spacing w:line="0" w:lineRule="atLeas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spacing w:line="0" w:lineRule="atLeas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62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</w:t>
            </w:r>
          </w:p>
        </w:tc>
        <w:tc>
          <w:tcPr>
            <w:tcW w:w="1814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笔试</w:t>
            </w:r>
          </w:p>
          <w:p>
            <w:pPr>
              <w:spacing w:line="0" w:lineRule="atLeas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/>
                <w:sz w:val="24"/>
              </w:rPr>
              <w:t>准考证号</w:t>
            </w:r>
          </w:p>
        </w:tc>
        <w:tc>
          <w:tcPr>
            <w:tcW w:w="1521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遴选</w:t>
            </w:r>
          </w:p>
          <w:p>
            <w:pPr>
              <w:spacing w:line="0" w:lineRule="atLeas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/>
                <w:sz w:val="24"/>
              </w:rPr>
              <w:t>（选调）机关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/>
                <w:sz w:val="24"/>
              </w:rPr>
              <w:t>用人单位</w:t>
            </w:r>
          </w:p>
        </w:tc>
        <w:tc>
          <w:tcPr>
            <w:tcW w:w="926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报考</w:t>
            </w:r>
          </w:p>
          <w:p>
            <w:pPr>
              <w:spacing w:line="0" w:lineRule="atLeast"/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黑体"/>
                <w:sz w:val="24"/>
              </w:rPr>
              <w:t>职位</w:t>
            </w:r>
          </w:p>
        </w:tc>
        <w:tc>
          <w:tcPr>
            <w:tcW w:w="1105" w:type="dxa"/>
            <w:vAlign w:val="center"/>
          </w:tcPr>
          <w:p>
            <w:pPr>
              <w:spacing w:line="0" w:lineRule="atLeast"/>
              <w:jc w:val="center"/>
              <w:rPr>
                <w:rFonts w:eastAsia="方正小标宋简体"/>
                <w:sz w:val="24"/>
              </w:rPr>
            </w:pPr>
            <w:r>
              <w:rPr>
                <w:rFonts w:hint="eastAsia" w:eastAsia="黑体"/>
                <w:sz w:val="24"/>
              </w:rPr>
              <w:t>面试职位最低分数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2" w:type="dxa"/>
            <w:left w:w="108" w:type="dxa"/>
            <w:bottom w:w="72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吴梦秋</w:t>
            </w:r>
          </w:p>
        </w:tc>
        <w:tc>
          <w:tcPr>
            <w:tcW w:w="62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女</w:t>
            </w:r>
          </w:p>
        </w:tc>
        <w:tc>
          <w:tcPr>
            <w:tcW w:w="1814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14515230630</w:t>
            </w:r>
          </w:p>
        </w:tc>
        <w:tc>
          <w:tcPr>
            <w:tcW w:w="1521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贺州市文化和旅游局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贺州市文化和旅游局</w:t>
            </w:r>
          </w:p>
        </w:tc>
        <w:tc>
          <w:tcPr>
            <w:tcW w:w="926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综合职位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63.5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2" w:type="dxa"/>
            <w:left w:w="108" w:type="dxa"/>
            <w:bottom w:w="72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7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黄宗波</w:t>
            </w:r>
          </w:p>
        </w:tc>
        <w:tc>
          <w:tcPr>
            <w:tcW w:w="62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男</w:t>
            </w:r>
          </w:p>
        </w:tc>
        <w:tc>
          <w:tcPr>
            <w:tcW w:w="1814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14515230108</w:t>
            </w:r>
          </w:p>
        </w:tc>
        <w:tc>
          <w:tcPr>
            <w:tcW w:w="1521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贺州市文化和旅游局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贺州市文化和旅游局</w:t>
            </w:r>
          </w:p>
        </w:tc>
        <w:tc>
          <w:tcPr>
            <w:tcW w:w="926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综合职位</w:t>
            </w: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2" w:type="dxa"/>
            <w:left w:w="108" w:type="dxa"/>
            <w:bottom w:w="72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75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李春秀</w:t>
            </w:r>
          </w:p>
        </w:tc>
        <w:tc>
          <w:tcPr>
            <w:tcW w:w="627" w:type="dxa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女</w:t>
            </w:r>
          </w:p>
        </w:tc>
        <w:tc>
          <w:tcPr>
            <w:tcW w:w="1814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14515231411</w:t>
            </w:r>
          </w:p>
        </w:tc>
        <w:tc>
          <w:tcPr>
            <w:tcW w:w="1521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贺州市文化和旅游局</w:t>
            </w:r>
          </w:p>
        </w:tc>
        <w:tc>
          <w:tcPr>
            <w:tcW w:w="1482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贺州市文化和旅游局</w:t>
            </w:r>
          </w:p>
        </w:tc>
        <w:tc>
          <w:tcPr>
            <w:tcW w:w="926" w:type="dxa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综合职位</w:t>
            </w: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A21ED"/>
    <w:rsid w:val="371A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2019-11-25T07:55:00Z</dcterms:created>
  <dc:creator>XFT User</dc:creator>
  <cp:lastModifiedBy>XFT User</cp:lastModifiedBy>
  <dcterms:modified xsi:type="dcterms:W3CDTF">2019-11-25T07:55:29Z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