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旅游食品安全小常识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１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不买不食腐败变质、污秽不洁及其它含有害物质的食品；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２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不食用来历不明的食品；不购买无厂名厂址和保质期等标识不全的食品；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３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不光顾无证无照的流动摊档和卫生条件不佳的饮食店；不随意购买、食用街头小摊贩出售的劣质食品、饮料。这些劣质食品、饮料往往卫生质量不合格，食用会危害健康。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４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不食用在室温条件下放置超过２小时的熟食和剩余食品；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５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６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７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不饮用不洁净的水或者未煮沸的自来水；水是否干净，仅凭肉眼很难分清，清澈透明的水也可能含有病菌、病毒，喝开水最安全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８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直接食用的瓜果应用洁净的水彻底清洗并尽可能去皮；不吃腐烂变质的食物，食物腐烂变质，就会味道变酸、变苦；散发出异味儿，这是因为细菌大量繁殖引起的，吃了这些食物会造成食物中毒。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９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进食前或便后应将双手洗净；养成吃东西以前洗手的习惯。人的双手每天干这干那，接触各种各样的东西。会沾染病菌、病毒和寄生虫卵。吃东西以前认真用肥皂洗净双手，才能减少“病从口入”的可能。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hint="eastAsia" w:ascii="仿宋_GB2312" w:eastAsia="仿宋_GB2312" w:cs="仿宋_GB2312"/>
          <w:sz w:val="32"/>
          <w:szCs w:val="32"/>
        </w:rPr>
        <w:t>在进食的过程中如发现感官性状异常，应立即停止进食。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84F64"/>
    <w:rsid w:val="69184F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2018-04-25T02:29:00Z</dcterms:created>
  <dc:creator>Administrator</dc:creator>
  <cp:lastModifiedBy>Administrator</cp:lastModifiedBy>
  <dcterms:modified xsi:type="dcterms:W3CDTF">2018-04-25T02:29:17Z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