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outlineLvl w:val="0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施工图设计文件审查情况备案办事指南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一、设定依据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自2013年8月1日起实施的《房屋建筑和市政基础设施工程施工图设计文件审查管理办法》第十三条第一款第（一）项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二、实施权限和实施主体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根据《房屋建筑和市政基础设施工程施工图设计文件审查管理办法》第四条第三款的规定，施工图设计文件审查备案由项目所在地的地级市、县级住房和城乡建设行政主管部门负责办理。</w:t>
      </w:r>
    </w:p>
    <w:p>
      <w:pPr>
        <w:numPr>
          <w:ilvl w:val="0"/>
          <w:numId w:val="1"/>
        </w:num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申请</w:t>
      </w:r>
      <w:r>
        <w:rPr>
          <w:rFonts w:hint="eastAsia" w:ascii="宋体" w:hAnsi="宋体"/>
          <w:b/>
          <w:sz w:val="28"/>
          <w:szCs w:val="28"/>
        </w:rPr>
        <w:t>条件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lang w:eastAsia="zh-CN"/>
        </w:rPr>
        <w:t>有相关资质的审查机构对施工图出具合格意见。</w:t>
      </w:r>
    </w:p>
    <w:p>
      <w:pPr>
        <w:spacing w:line="500" w:lineRule="exact"/>
        <w:ind w:firstLine="562" w:firstLineChars="200"/>
        <w:rPr>
          <w:rFonts w:hint="eastAsia" w:ascii="宋体" w:hAnsi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四、禁止性要求：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无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  <w:lang w:eastAsia="zh-CN"/>
        </w:rPr>
        <w:t>适用</w:t>
      </w:r>
      <w:r>
        <w:rPr>
          <w:rFonts w:hint="eastAsia" w:ascii="宋体" w:hAnsi="宋体"/>
          <w:b/>
          <w:sz w:val="28"/>
          <w:szCs w:val="28"/>
        </w:rPr>
        <w:t>范围</w:t>
      </w:r>
    </w:p>
    <w:p>
      <w:pPr>
        <w:spacing w:line="500" w:lineRule="exact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贺州市城区建设项目施工图设计文件审查备案的企业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七、受理机构：</w:t>
      </w:r>
      <w:r>
        <w:rPr>
          <w:rFonts w:hint="eastAsia" w:ascii="宋体" w:hAnsi="宋体"/>
          <w:sz w:val="28"/>
          <w:szCs w:val="28"/>
          <w:lang w:eastAsia="zh-CN"/>
        </w:rPr>
        <w:t>贺州市住房与城乡建设局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八．决定机构：</w:t>
      </w:r>
      <w:r>
        <w:rPr>
          <w:rFonts w:hint="eastAsia" w:ascii="宋体" w:hAnsi="宋体"/>
          <w:sz w:val="28"/>
          <w:szCs w:val="28"/>
          <w:lang w:eastAsia="zh-CN"/>
        </w:rPr>
        <w:t>贺州市住房与城乡建设局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九、数量限制：</w:t>
      </w:r>
      <w:r>
        <w:rPr>
          <w:rFonts w:hint="eastAsia" w:ascii="宋体" w:hAnsi="宋体"/>
          <w:sz w:val="28"/>
          <w:szCs w:val="28"/>
          <w:lang w:eastAsia="zh-CN"/>
        </w:rPr>
        <w:t>无数量限制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十、申请材料目录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根据《房屋建筑和市政基础设施工程施工图设计文件审查管理办法》第二十条的规定，审查机构办理施工图设计文件审查备案时，需提供以下材料：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bookmarkStart w:id="0" w:name="_Toc394332983"/>
      <w:r>
        <w:rPr>
          <w:rFonts w:hint="eastAsia" w:ascii="宋体" w:hAnsi="宋体"/>
          <w:kern w:val="0"/>
          <w:sz w:val="28"/>
          <w:szCs w:val="28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/>
          <w:sz w:val="28"/>
          <w:szCs w:val="28"/>
        </w:rPr>
        <w:t>施工图审查备案申请书</w:t>
      </w:r>
      <w:r>
        <w:rPr>
          <w:rFonts w:hint="eastAsia" w:ascii="仿宋_GB2312" w:hAnsi="仿宋" w:eastAsia="仿宋_GB2312"/>
          <w:sz w:val="28"/>
          <w:szCs w:val="28"/>
        </w:rPr>
        <w:t>（非行政许可申请书）</w:t>
      </w:r>
      <w:r>
        <w:rPr>
          <w:rFonts w:hint="eastAsia" w:ascii="宋体" w:hAnsi="宋体"/>
          <w:sz w:val="28"/>
          <w:szCs w:val="28"/>
        </w:rPr>
        <w:t>；</w:t>
      </w:r>
      <w:bookmarkEnd w:id="0"/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 xml:space="preserve"> 施工图审查报告书；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bookmarkStart w:id="1" w:name="_Toc394332984"/>
      <w:r>
        <w:rPr>
          <w:rFonts w:hint="eastAsia" w:ascii="宋体" w:hAnsi="宋体"/>
          <w:kern w:val="0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 xml:space="preserve"> 施工图审查意见汇总表（含初审意见、节能设计审查的初审意见）；</w:t>
      </w:r>
      <w:bookmarkEnd w:id="1"/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 xml:space="preserve"> 勘察、设计企业针对审查意见的答复；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bookmarkStart w:id="2" w:name="_Toc394332985"/>
      <w:r>
        <w:rPr>
          <w:rFonts w:hint="eastAsia" w:ascii="宋体" w:hAnsi="宋体"/>
          <w:kern w:val="0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 xml:space="preserve"> 建筑节能设计审查备案表；</w:t>
      </w:r>
      <w:bookmarkEnd w:id="2"/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 xml:space="preserve"> 与审查机构签订的委托审查合同及审查机构的资质证明；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 xml:space="preserve"> 勘察、设计单位的资质证书副本。</w:t>
      </w:r>
    </w:p>
    <w:p>
      <w:pPr>
        <w:spacing w:line="500" w:lineRule="exact"/>
        <w:ind w:firstLine="560" w:firstLineChars="200"/>
        <w:rPr>
          <w:rStyle w:val="4"/>
          <w:rFonts w:hint="eastAsia" w:ascii="宋体" w:hAnsi="宋体"/>
          <w:kern w:val="0"/>
          <w:sz w:val="28"/>
        </w:rPr>
      </w:pPr>
      <w:r>
        <w:rPr>
          <w:rFonts w:hint="eastAsia" w:ascii="宋体" w:hAnsi="宋体"/>
          <w:sz w:val="28"/>
          <w:szCs w:val="28"/>
        </w:rPr>
        <w:t>注：1、</w:t>
      </w:r>
      <w:r>
        <w:rPr>
          <w:rStyle w:val="4"/>
          <w:rFonts w:hint="eastAsia" w:ascii="宋体" w:hAnsi="宋体"/>
          <w:kern w:val="0"/>
          <w:sz w:val="28"/>
        </w:rPr>
        <w:t>提供全套已图审的施工图、方案文本（核对时间）；</w:t>
      </w:r>
    </w:p>
    <w:p>
      <w:pPr>
        <w:numPr>
          <w:ilvl w:val="0"/>
          <w:numId w:val="2"/>
        </w:num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申请材料为复印件的，申请人需提供材料原件给接收单位核对。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十一、办理基本流程：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见附件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十二</w:t>
      </w:r>
      <w:r>
        <w:rPr>
          <w:rFonts w:hint="eastAsia" w:ascii="宋体" w:hAnsi="宋体"/>
          <w:b/>
          <w:sz w:val="28"/>
          <w:szCs w:val="28"/>
        </w:rPr>
        <w:t>、办结时限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（一）法定办结时限：5个工作日。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（二）承诺办结时限：3个工作日。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十三</w:t>
      </w:r>
      <w:r>
        <w:rPr>
          <w:rFonts w:hint="eastAsia" w:ascii="宋体" w:hAnsi="宋体"/>
          <w:b/>
          <w:sz w:val="28"/>
          <w:szCs w:val="28"/>
        </w:rPr>
        <w:t>、收费项目、标准及依据：</w:t>
      </w:r>
      <w:r>
        <w:rPr>
          <w:rFonts w:hint="eastAsia" w:ascii="宋体" w:hAnsi="宋体"/>
          <w:sz w:val="28"/>
          <w:szCs w:val="28"/>
        </w:rPr>
        <w:t>不收费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十四</w:t>
      </w:r>
      <w:r>
        <w:rPr>
          <w:rFonts w:hint="eastAsia" w:ascii="宋体" w:hAnsi="宋体"/>
          <w:b/>
          <w:sz w:val="28"/>
          <w:szCs w:val="28"/>
        </w:rPr>
        <w:t>、办</w:t>
      </w:r>
      <w:r>
        <w:rPr>
          <w:rFonts w:hint="eastAsia" w:ascii="宋体" w:hAnsi="宋体"/>
          <w:b/>
          <w:sz w:val="28"/>
          <w:szCs w:val="28"/>
          <w:lang w:eastAsia="zh-CN"/>
        </w:rPr>
        <w:t>公</w:t>
      </w:r>
      <w:r>
        <w:rPr>
          <w:rFonts w:hint="eastAsia" w:ascii="宋体" w:hAnsi="宋体"/>
          <w:b/>
          <w:sz w:val="28"/>
          <w:szCs w:val="28"/>
        </w:rPr>
        <w:t>地</w:t>
      </w:r>
      <w:r>
        <w:rPr>
          <w:rFonts w:hint="eastAsia" w:ascii="宋体" w:hAnsi="宋体"/>
          <w:b/>
          <w:sz w:val="28"/>
          <w:szCs w:val="28"/>
          <w:lang w:eastAsia="zh-CN"/>
        </w:rPr>
        <w:t>址和时间：</w:t>
      </w:r>
      <w:r>
        <w:rPr>
          <w:rFonts w:hint="eastAsia" w:ascii="宋体" w:hAnsi="宋体"/>
          <w:sz w:val="28"/>
          <w:szCs w:val="28"/>
        </w:rPr>
        <w:t>贺州市政务中心一楼联合审批大厅住建局窗口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（春冬）</w:t>
      </w:r>
      <w:r>
        <w:rPr>
          <w:rFonts w:hint="eastAsia" w:ascii="宋体" w:hAnsi="宋体"/>
          <w:sz w:val="28"/>
          <w:szCs w:val="28"/>
          <w:lang w:eastAsia="zh-CN"/>
        </w:rPr>
        <w:t>上午：</w:t>
      </w:r>
      <w:r>
        <w:rPr>
          <w:rFonts w:hint="eastAsia" w:ascii="宋体" w:hAnsi="宋体"/>
          <w:sz w:val="28"/>
          <w:szCs w:val="28"/>
          <w:lang w:val="en-US" w:eastAsia="zh-CN"/>
        </w:rPr>
        <w:t>8.30-11.30  下午：14.30-17.00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（夏秋）</w:t>
      </w:r>
      <w:r>
        <w:rPr>
          <w:rFonts w:hint="eastAsia" w:ascii="宋体" w:hAnsi="宋体"/>
          <w:sz w:val="28"/>
          <w:szCs w:val="28"/>
          <w:lang w:eastAsia="zh-CN"/>
        </w:rPr>
        <w:t>上午：</w:t>
      </w:r>
      <w:r>
        <w:rPr>
          <w:rFonts w:hint="eastAsia" w:ascii="宋体" w:hAnsi="宋体"/>
          <w:sz w:val="28"/>
          <w:szCs w:val="28"/>
          <w:lang w:val="en-US" w:eastAsia="zh-CN"/>
        </w:rPr>
        <w:t>8.30-11.30  下午：15.00-17.30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十五、相关材料示范文本：</w:t>
      </w:r>
      <w:r>
        <w:rPr>
          <w:rFonts w:hint="eastAsia" w:ascii="宋体" w:hAnsi="宋体"/>
          <w:sz w:val="28"/>
          <w:szCs w:val="28"/>
          <w:lang w:val="en-US" w:eastAsia="zh-CN"/>
        </w:rPr>
        <w:t>见附件2</w:t>
      </w:r>
    </w:p>
    <w:p>
      <w:pPr>
        <w:spacing w:line="500" w:lineRule="exact"/>
        <w:ind w:firstLine="57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十六、结果送达：</w:t>
      </w:r>
      <w:r>
        <w:rPr>
          <w:rFonts w:hint="eastAsia" w:ascii="宋体" w:hAnsi="宋体"/>
          <w:sz w:val="28"/>
          <w:szCs w:val="28"/>
          <w:lang w:val="en-US" w:eastAsia="zh-CN"/>
        </w:rPr>
        <w:t>当场送达</w:t>
      </w:r>
    </w:p>
    <w:p>
      <w:pPr>
        <w:spacing w:line="500" w:lineRule="exac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十七</w:t>
      </w:r>
      <w:r>
        <w:rPr>
          <w:rFonts w:hint="eastAsia" w:ascii="宋体" w:hAnsi="宋体"/>
          <w:b/>
          <w:sz w:val="28"/>
          <w:szCs w:val="28"/>
        </w:rPr>
        <w:t>、咨询、投诉电话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咨询电话：0774-5136817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0774-5136715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b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投诉电话：0774-5136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873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</w:p>
    <w:p>
      <w:pPr>
        <w:spacing w:line="500" w:lineRule="exact"/>
        <w:ind w:firstLine="562" w:firstLineChars="200"/>
        <w:jc w:val="center"/>
        <w:rPr>
          <w:rFonts w:hint="eastAsia" w:ascii="宋体" w:hAnsi="宋体"/>
          <w:b/>
          <w:bCs/>
          <w:color w:val="FF0000"/>
          <w:sz w:val="28"/>
          <w:szCs w:val="28"/>
        </w:rPr>
      </w:pPr>
    </w:p>
    <w:p>
      <w:pPr>
        <w:spacing w:line="500" w:lineRule="exact"/>
        <w:ind w:firstLine="643" w:firstLineChars="200"/>
        <w:jc w:val="center"/>
        <w:rPr>
          <w:rFonts w:ascii="宋体" w:hAnsi="宋体"/>
          <w:b/>
          <w:bCs/>
          <w:sz w:val="32"/>
          <w:szCs w:val="32"/>
        </w:rPr>
        <w:sectPr>
          <w:pgSz w:w="11906" w:h="16838"/>
          <w:pgMar w:top="1134" w:right="1418" w:bottom="1418" w:left="1418" w:header="851" w:footer="992" w:gutter="0"/>
          <w:cols w:space="720" w:num="1"/>
          <w:titlePg/>
          <w:docGrid w:linePitch="312" w:charSpace="27069"/>
        </w:sectPr>
      </w:pPr>
    </w:p>
    <w:p>
      <w:pPr>
        <w:spacing w:line="580" w:lineRule="exact"/>
        <w:rPr>
          <w:rFonts w:hint="eastAsia" w:ascii="仿宋_GB2312" w:hAnsi="仿宋_GB2312"/>
          <w:b/>
          <w:bCs/>
          <w:sz w:val="28"/>
        </w:rPr>
        <w:sectPr>
          <w:pgSz w:w="16838" w:h="11906" w:orient="landscape"/>
          <w:pgMar w:top="1418" w:right="1134" w:bottom="1418" w:left="1418" w:header="851" w:footer="992" w:gutter="0"/>
          <w:cols w:space="720" w:num="1"/>
          <w:docGrid w:linePitch="312" w:charSpace="0"/>
        </w:sectPr>
      </w:pP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1800860</wp:posOffset>
                </wp:positionV>
                <wp:extent cx="1143000" cy="0"/>
                <wp:effectExtent l="0" t="38100" r="0" b="38100"/>
                <wp:wrapNone/>
                <wp:docPr id="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207pt;margin-top:141.8pt;height:0pt;width:90pt;z-index:251692032;v-text-anchor:middle;mso-width-relative:page;mso-height-relative:page;" filled="f" stroked="t" coordsize="21600,21600" o:gfxdata="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M+Jo/YAAAACwEAAA8AAAAA&#10;AAAAAQAgAAAAIgAAAGRycy9kb3ducmV2LnhtbFBLAQIUABQAAAAIAIdO4kDMWAhl2wEAAJsDAAAO&#10;AAAAAAAAAAEAIAAAACcBAABkcnMvZTJvRG9jLnhtbFBLBQYAAAAABgAGAFkBAAB0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4376420</wp:posOffset>
                </wp:positionV>
                <wp:extent cx="2969260" cy="478155"/>
                <wp:effectExtent l="4445" t="4445" r="13335" b="5080"/>
                <wp:wrapNone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9260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服务窗口首问责任人通知申请人领取决定书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（限时2个工作日，不计算在承诺时间内）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279pt;margin-top:344.6pt;height:37.65pt;width:233.8pt;z-index:251689984;v-text-anchor:middle;mso-width-relative:page;mso-height-relative:page;" fillcolor="#FFFFFF" filled="t" stroked="t" coordsize="21600,21600" o:gfxdata="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0a/DHcAAAADAEAAA8AAAAAAAAAAQAgAAAAIgAAAGRycy9kb3ducmV2LnhtbFBLAQIU&#10;ABQAAAAIAIdO4kDO6DxZ7wEAAOgDAAAOAAAAAAAAAAEAIAAAACsBAABkcnMvZTJvRG9jLnhtbFBL&#10;BQYAAAAABgAGAFkBAACMBQAAAAA=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hint="eastAsia"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服务窗口首问责任人通知申请人领取决定书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（限时2个工作日，不计算在承诺时间内）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2080260</wp:posOffset>
                </wp:positionV>
                <wp:extent cx="0" cy="297180"/>
                <wp:effectExtent l="38100" t="0" r="38100" b="7620"/>
                <wp:wrapNone/>
                <wp:docPr id="5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387pt;margin-top:163.8pt;height:23.4pt;width:0pt;z-index:251695104;mso-width-relative:page;mso-height-relative:page;" filled="f" coordsize="21600,21600" o:gfxdata="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6wLJtoAAAALAQAADwAAAAAAAAABACAA&#10;AAAiAAAAZHJzL2Rvd25yZXYueG1sUEsBAhQAFAAAAAgAh07iQLr4XLnSAQAAkAMAAA4AAAAAAAAA&#10;AQAgAAAAKQEAAGRycy9lMm9Eb2MueG1sUEsFBgAAAAAGAAYAWQEAAG0FAAAA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2476500</wp:posOffset>
                </wp:positionV>
                <wp:extent cx="1829435" cy="495300"/>
                <wp:effectExtent l="4445" t="4445" r="10160" b="18415"/>
                <wp:wrapNone/>
                <wp:docPr id="2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事项承办人提出审查意见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（限时1个工作日）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315pt;margin-top:195pt;height:39pt;width:144.05pt;z-index:251694080;v-text-anchor:middle;mso-width-relative:page;mso-height-relative:page;" fillcolor="#FFFFFF" filled="t" stroked="t" coordsize="21600,21600" o:gfxdata="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P8LKNsAAAALAQAADwAAAAAAAAABACAAAAAiAAAAZHJzL2Rvd25yZXYueG1sUEsB&#10;AhQAFAAAAAgAh07iQECqrwHyAQAA6AMAAA4AAAAAAAAAAQAgAAAAKgEAAGRycy9lMm9Eb2MueG1s&#10;UEsFBgAAAAAGAAYAWQEAAI4FAAAAAA==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事项承办人提出审查意见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（限时1个工作日）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1386840</wp:posOffset>
                </wp:positionV>
                <wp:extent cx="1030605" cy="412115"/>
                <wp:effectExtent l="4445" t="5080" r="16510" b="9525"/>
                <wp:wrapNone/>
                <wp:docPr id="4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412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ind w:left="-178" w:leftChars="-85" w:right="-120" w:rightChars="-57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申请材料不齐全、</w:t>
                            </w:r>
                          </w:p>
                          <w:p>
                            <w:pPr>
                              <w:snapToGrid w:val="0"/>
                              <w:ind w:left="-178" w:leftChars="-85" w:right="-120" w:rightChars="-57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不符合法定形式的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486pt;margin-top:109.2pt;height:32.45pt;width:81.15pt;z-index:251683840;mso-width-relative:page;mso-height-relative:page;" stroked="t" coordsize="21600,21600" o:gfxdata="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u&#10;9pVp2AAAAAwBAAAPAAAAAAAAAAEAIAAAACIAAABkcnMvZG93bnJldi54bWxQSwECFAAUAAAACACH&#10;TuJAMoDID+sBAADoAwAADgAAAAAAAAABACAAAAAnAQAAZHJzL2Uyb0RvYy54bWxQSwUGAAAAAAYA&#10;BgBZAQAAhAUAAAAA&#10;">
                <v:path/>
                <v:fill focussize="0,0"/>
                <v:stroke weight="0.25pt" color="#FFFFFF"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napToGrid w:val="0"/>
                        <w:ind w:left="-178" w:leftChars="-85" w:right="-120" w:rightChars="-57"/>
                        <w:jc w:val="center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申请材料不齐全、</w:t>
                      </w:r>
                    </w:p>
                    <w:p>
                      <w:pPr>
                        <w:snapToGrid w:val="0"/>
                        <w:ind w:left="-178" w:leftChars="-85" w:right="-120" w:rightChars="-57"/>
                        <w:jc w:val="center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不符合法定形式的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6055995</wp:posOffset>
                </wp:positionH>
                <wp:positionV relativeFrom="paragraph">
                  <wp:posOffset>1853565</wp:posOffset>
                </wp:positionV>
                <wp:extent cx="1143000" cy="635"/>
                <wp:effectExtent l="0" t="37465" r="0" b="38100"/>
                <wp:wrapNone/>
                <wp:docPr id="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476.85pt;margin-top:145.95pt;height:0.05pt;width:90pt;z-index:251693056;v-text-anchor:middle;mso-width-relative:page;mso-height-relative:page;" filled="f" stroked="t" coordsize="21600,21600" o:gfxdata="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SYrRdgAAAAMAQAADwAAAAAAAAABACAA&#10;AAAiAAAAZHJzL2Rvd25yZXYueG1sUEsBAhQAFAAAAAgAh07iQBkxeyDUAQAAkwMAAA4AAAAAAAAA&#10;AQAgAAAAJwEAAGRycy9lMm9Eb2MueG1sUEsFBgAAAAAGAAYAWQEAAG0FAAAA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7198995</wp:posOffset>
                </wp:positionH>
                <wp:positionV relativeFrom="paragraph">
                  <wp:posOffset>1556385</wp:posOffset>
                </wp:positionV>
                <wp:extent cx="1600835" cy="519430"/>
                <wp:effectExtent l="5080" t="4445" r="9525" b="95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83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一次性告知申请人补正的全部内容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66.85pt;margin-top:122.55pt;height:40.9pt;width:126.05pt;z-index:251684864;v-text-anchor:middle;mso-width-relative:page;mso-height-relative:page;" fillcolor="#FFFFFF" filled="t" stroked="t" coordsize="21600,21600" o:gfxdata="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/OMYh3QAAAA0BAAAPAAAAAAAAAAEAIAAAACIAAABkcnMvZG93bnJldi54bWxQ&#10;SwECFAAUAAAACACHTuJAZM3xvfIBAADoAwAADgAAAAAAAAABACAAAAAsAQAAZHJzL2Uyb0RvYy54&#10;bWxQSwUGAAAAAAYABgBZAQAAkAUAAAAA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hint="eastAsia"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一次性告知申请人补正的全部内容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-461010</wp:posOffset>
                </wp:positionH>
                <wp:positionV relativeFrom="paragraph">
                  <wp:posOffset>962025</wp:posOffset>
                </wp:positionV>
                <wp:extent cx="9829800" cy="5749290"/>
                <wp:effectExtent l="0" t="0" r="0" b="0"/>
                <wp:wrapNone/>
                <wp:docPr id="13" name="图片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TextEdit="1"/>
                      </wps:cNvSpPr>
                      <wps:spPr>
                        <a:xfrm>
                          <a:off x="0" y="0"/>
                          <a:ext cx="9829800" cy="574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图片 9" o:spid="_x0000_s1026" o:spt="1" style="position:absolute;left:0pt;margin-left:-36.3pt;margin-top:75.75pt;height:452.7pt;width:774pt;z-index:251680768;mso-width-relative:page;mso-height-relative:page;" filled="f" o:preferrelative="f" stroked="f" coordsize="21600,21600" o:gfxdata="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6GGmL9sAAAAN&#10;AQAADwAAAAAAAAABACAAAAAiAAAAZHJzL2Rvd25yZXYueG1sUEsBAhQAFAAAAAgAh07iQPgJ+Ran&#10;AQAALgMAAA4AAAAAAAAAAQAgAAAAKgEAAGRycy9lMm9Eb2MueG1sUEsFBgAAAAAGAAYAWQEAAEMF&#10;AAAAAA==&#10;">
                <v:path/>
                <v:fill on="f" focussize="0,0"/>
                <v:stroke on="f"/>
                <v:imagedata o:title=""/>
                <o:lock v:ext="edit" grouping="f" rotation="f" text="t" aspectratio="t"/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4112895</wp:posOffset>
                </wp:positionH>
                <wp:positionV relativeFrom="paragraph">
                  <wp:posOffset>1061085</wp:posOffset>
                </wp:positionV>
                <wp:extent cx="1597025" cy="313055"/>
                <wp:effectExtent l="5080" t="5080" r="13335" b="17145"/>
                <wp:wrapNone/>
                <wp:docPr id="18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025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323.85pt;margin-top:83.55pt;height:24.65pt;width:125.75pt;z-index:251687936;v-text-anchor:middle;mso-width-relative:page;mso-height-relative:page;" fillcolor="#FFFFFF" filled="t" stroked="t" coordsize="21600,21600" o:gfxdata="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Shn3bAAAACwEAAA8AAAAAAAAAAQAgAAAAIgAAAGRycy9kb3ducmV2LnhtbFBLAQIUABQA&#10;AAAIAIdO4kBSsffI7QEAAOoDAAAOAAAAAAAAAAEAIAAAACoBAABkcnMvZTJvRG9jLnhtbFBLBQYA&#10;AAAABgAGAFkBAACJBQAAAAA=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申请人提出申请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393065</wp:posOffset>
                </wp:positionV>
                <wp:extent cx="9829800" cy="594360"/>
                <wp:effectExtent l="4445" t="4445" r="10795" b="10795"/>
                <wp:wrapNone/>
                <wp:docPr id="7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98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hint="eastAsia" w:ascii="Arial" w:hAnsi="Arial"/>
                                <w:b/>
                                <w:color w:val="000000"/>
                                <w:sz w:val="32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sz w:val="32"/>
                                <w:szCs w:val="32"/>
                              </w:rPr>
                              <w:t>施工图设计文件审查情况备案</w:t>
                            </w:r>
                            <w:r>
                              <w:rPr>
                                <w:rFonts w:hint="eastAsia" w:ascii="Arial" w:hAnsi="Arial"/>
                                <w:b/>
                                <w:color w:val="000000"/>
                                <w:sz w:val="32"/>
                                <w:lang w:val="zh-CN"/>
                              </w:rPr>
                              <w:t>流程图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(法定办结时限5个工作日、承诺办结时限3个工作日)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hint="eastAsia" w:ascii="Arial" w:hAnsi="Arial"/>
                                <w:b/>
                                <w:color w:val="000000"/>
                                <w:sz w:val="32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b/>
                                <w:color w:val="000000"/>
                                <w:sz w:val="32"/>
                                <w:lang w:val="zh-CN"/>
                              </w:rPr>
                              <w:t>备案审批流程图(法定办结时限20个工作日、承诺办结时限3个工作日)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-36pt;margin-top:30.95pt;height:46.8pt;width:774pt;z-index:251691008;v-text-anchor:middle;mso-width-relative:page;mso-height-relative:page;" fillcolor="#FFFFFF" filled="t" stroked="t" coordsize="21600,21600" o:gfxdata="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pfCD72QAAAAsBAAAPAAAAAAAAAAEAIAAAACIAAABkcnMvZG93bnJldi54bWxQSwECFAAUAAAA&#10;CACHTuJA6+RoSe0BAADpAwAADgAAAAAAAAABACAAAAAoAQAAZHJzL2Uyb0RvYy54bWxQSwUGAAAA&#10;AAYABgBZAQAAhwUAAAAA&#10;">
                <v:path/>
                <v:fill on="t" focussize="0,0"/>
                <v:stroke color="#FFFFFF"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hint="eastAsia" w:ascii="Arial" w:hAnsi="Arial"/>
                          <w:b/>
                          <w:color w:val="000000"/>
                          <w:sz w:val="32"/>
                          <w:lang w:val="zh-CN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sz w:val="32"/>
                          <w:szCs w:val="32"/>
                        </w:rPr>
                        <w:t>施工图设计文件审查情况备案</w:t>
                      </w:r>
                      <w:r>
                        <w:rPr>
                          <w:rFonts w:hint="eastAsia" w:ascii="Arial" w:hAnsi="Arial"/>
                          <w:b/>
                          <w:color w:val="000000"/>
                          <w:sz w:val="32"/>
                          <w:lang w:val="zh-CN"/>
                        </w:rPr>
                        <w:t>流程图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(法定办结时限5个工作日、承诺办结时限3个工作日)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hint="eastAsia" w:ascii="Arial" w:hAnsi="Arial"/>
                          <w:b/>
                          <w:color w:val="000000"/>
                          <w:sz w:val="32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b/>
                          <w:color w:val="000000"/>
                          <w:sz w:val="32"/>
                          <w:lang w:val="zh-CN"/>
                        </w:rPr>
                        <w:t>备案审批流程图(法定办结时限20个工作日、承诺办结时限3个工作日)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3757930</wp:posOffset>
                </wp:positionH>
                <wp:positionV relativeFrom="paragraph">
                  <wp:posOffset>1508125</wp:posOffset>
                </wp:positionV>
                <wp:extent cx="2299970" cy="558165"/>
                <wp:effectExtent l="5080" t="4445" r="11430" b="16510"/>
                <wp:wrapNone/>
                <wp:docPr id="14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970" cy="558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ind w:left="-178" w:leftChars="-85" w:right="-134" w:rightChars="-64"/>
                              <w:jc w:val="center"/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服务窗口首问责任人对申请当场审查作出处理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295.9pt;margin-top:118.75pt;height:43.95pt;width:181.1pt;z-index:251682816;v-text-anchor:middle;mso-width-relative:page;mso-height-relative:page;" fillcolor="#FFFFFF" filled="t" stroked="t" coordsize="21600,21600" o:gfxdata="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mMz/NwAAAALAQAADwAAAAAAAAABACAAAAAiAAAAZHJzL2Rvd25yZXYueG1sUEsB&#10;AhQAFAAAAAgAh07iQI+IlHTxAQAA6gMAAA4AAAAAAAAAAQAgAAAAKwEAAGRycy9lMm9Eb2MueG1s&#10;UEsFBgAAAAAGAAYAWQEAAI4FAAAAAA==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ind w:left="-178" w:leftChars="-85" w:right="-134" w:rightChars="-64"/>
                        <w:jc w:val="center"/>
                        <w:rPr>
                          <w:rFonts w:hint="eastAsia"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服务窗口首问责任人对申请当场审查作出处理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2080260</wp:posOffset>
                </wp:positionV>
                <wp:extent cx="2286000" cy="282575"/>
                <wp:effectExtent l="0" t="0" r="0" b="0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282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70" w:firstLineChars="15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材料齐全，符合法定形式，决定受理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297pt;margin-top:163.8pt;height:22.25pt;width:180pt;z-index:251698176;mso-width-relative:page;mso-height-relative:page;" filled="f" stroked="f" coordsize="21600,21600" o:gfxdata="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GLgEJtgAAAALAQAADwAAAAAAAAABACAAAAAi&#10;AAAAZHJzL2Rvd25yZXYueG1sUEsBAhQAFAAAAAgAh07iQJdii0OYAQAACwMAAA4AAAAAAAAAAQAg&#10;AAAAJwEAAGRycy9lMm9Eb2MueG1sUEsFBgAAAAAGAAYAWQEAADEFAAAAAA==&#10;">
                <v:path/>
                <v:fill on="f" focussize="0,0"/>
                <v:stroke on="f"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ind w:firstLine="270" w:firstLineChars="150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材料齐全，符合法定形式，决定受理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3901440</wp:posOffset>
                </wp:positionV>
                <wp:extent cx="635" cy="396240"/>
                <wp:effectExtent l="37465" t="0" r="38100" b="0"/>
                <wp:wrapNone/>
                <wp:docPr id="9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390pt;margin-top:307.2pt;height:31.2pt;width:0.05pt;z-index:251697152;v-text-anchor:middle;mso-width-relative:page;mso-height-relative:page;" filled="f" stroked="t" coordsize="21600,21600" o:gfxdata="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i6cG42AAAAAsBAAAPAAAAAAAAAAEA&#10;IAAAACIAAABkcnMvZG93bnJldi54bWxQSwECFAAUAAAACACHTuJArhlkv9YBAACTAwAADgAAAAAA&#10;AAABACAAAAAnAQAAZHJzL2Uyb0RvYy54bWxQSwUGAAAAAAYABgBZAQAAbwUAAAAA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4940300</wp:posOffset>
                </wp:positionH>
                <wp:positionV relativeFrom="paragraph">
                  <wp:posOffset>2979420</wp:posOffset>
                </wp:positionV>
                <wp:extent cx="6985" cy="412750"/>
                <wp:effectExtent l="32385" t="0" r="36830" b="13970"/>
                <wp:wrapNone/>
                <wp:docPr id="11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" cy="412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389pt;margin-top:234.6pt;height:32.5pt;width:0.55pt;z-index:251696128;mso-width-relative:page;mso-height-relative:page;" filled="f" coordsize="21600,21600" o:gfxdata="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7ceqa3QAAAAsBAAAPAAAA&#10;AAAAAAEAIAAAACIAAABkcnMvZG93bnJldi54bWxQSwECFAAUAAAACACHTuJAQgR3ztcBAACVAwAA&#10;DgAAAAAAAAABACAAAAAsAQAAZHJzL2Uyb0RvYy54bWxQSwUGAAAAAAYABgBZAQAAdQUAAAAA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4051300</wp:posOffset>
                </wp:positionH>
                <wp:positionV relativeFrom="paragraph">
                  <wp:posOffset>3389630</wp:posOffset>
                </wp:positionV>
                <wp:extent cx="1828800" cy="520065"/>
                <wp:effectExtent l="4445" t="4445" r="10795" b="889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20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审批科室提出审核意见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Arial" w:hAnsi="Arial"/>
                                <w:color w:val="000000"/>
                                <w:lang w:val="zh-CN"/>
                              </w:rPr>
                            </w:pPr>
                            <w:r>
                              <w:rPr>
                                <w:rFonts w:hint="eastAsia" w:ascii="Arial" w:hAnsi="Arial"/>
                                <w:color w:val="000000"/>
                                <w:lang w:val="zh-CN"/>
                              </w:rPr>
                              <w:t>（限时2个工作日）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pt;margin-top:266.9pt;height:40.95pt;width:144pt;z-index:251688960;v-text-anchor:middle;mso-width-relative:page;mso-height-relative:page;" fillcolor="#FFFFFF" filled="t" stroked="t" coordsize="21600,21600" o:gfxdata="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SK65U2wAAAAsBAAAPAAAAAAAAAAEAIAAAACIAAABkcnMvZG93bnJldi54bWxQSwECFAAU&#10;AAAACACHTuJA4ijzTu4BAADqAwAADgAAAAAAAAABACAAAAAqAQAAZHJzL2Uyb0RvYy54bWxQSwUG&#10;AAAAAAYABgBZAQAAigUAAAAA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hint="eastAsia"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审批科室提出审核意见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Arial" w:hAnsi="Arial"/>
                          <w:color w:val="000000"/>
                          <w:lang w:val="zh-CN"/>
                        </w:rPr>
                      </w:pPr>
                      <w:r>
                        <w:rPr>
                          <w:rFonts w:hint="eastAsia" w:ascii="Arial" w:hAnsi="Arial"/>
                          <w:color w:val="000000"/>
                          <w:lang w:val="zh-CN"/>
                        </w:rPr>
                        <w:t>（限时2个工作日）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2744470</wp:posOffset>
                </wp:positionH>
                <wp:positionV relativeFrom="paragraph">
                  <wp:posOffset>1344295</wp:posOffset>
                </wp:positionV>
                <wp:extent cx="685800" cy="412115"/>
                <wp:effectExtent l="4445" t="4445" r="10795" b="1016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412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ind w:left="-178" w:leftChars="-85" w:right="-120" w:rightChars="-57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不属于本局</w:t>
                            </w:r>
                          </w:p>
                          <w:p>
                            <w:pPr>
                              <w:snapToGrid w:val="0"/>
                              <w:ind w:left="-178" w:leftChars="-85" w:right="-120" w:rightChars="-57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职权范围的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.1pt;margin-top:105.85pt;height:32.45pt;width:54pt;z-index:251686912;mso-width-relative:page;mso-height-relative:page;" stroked="t" coordsize="21600,21600" o:gfxdata="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sH&#10;0BDWAAAACwEAAA8AAAAAAAAAAQAgAAAAIgAAAGRycy9kb3ducmV2LnhtbFBLAQIUABQAAAAIAIdO&#10;4kCIwtsO7AEAAOkDAAAOAAAAAAAAAAEAIAAAACUBAABkcnMvZTJvRG9jLnhtbFBLBQYAAAAABgAG&#10;AFkBAACDBQAAAAA=&#10;">
                <v:path/>
                <v:fill focussize="0,0"/>
                <v:stroke weight="0.25pt" color="#FFFFFF"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napToGrid w:val="0"/>
                        <w:ind w:left="-178" w:leftChars="-85" w:right="-120" w:rightChars="-57"/>
                        <w:jc w:val="center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不属于本局</w:t>
                      </w:r>
                    </w:p>
                    <w:p>
                      <w:pPr>
                        <w:snapToGrid w:val="0"/>
                        <w:ind w:left="-178" w:leftChars="-85" w:right="-120" w:rightChars="-57"/>
                        <w:jc w:val="center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职权范围的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1550670</wp:posOffset>
                </wp:positionV>
                <wp:extent cx="1600835" cy="519430"/>
                <wp:effectExtent l="5080" t="4445" r="9525" b="9525"/>
                <wp:wrapNone/>
                <wp:docPr id="15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83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作出不予受理决定，并告知向有关单位申请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76.05pt;margin-top:122.1pt;height:40.9pt;width:126.05pt;z-index:251685888;v-text-anchor:middle;mso-width-relative:page;mso-height-relative:page;" fillcolor="#FFFFFF" filled="t" stroked="t" coordsize="21600,21600" o:gfxdata="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9UPYdoAAAALAQAADwAAAAAAAAABACAAAAAiAAAAZHJzL2Rvd25yZXYueG1sUEsB&#10;AhQAFAAAAAgAh07iQBz7VWnzAQAA6gMAAA4AAAAAAAAAAQAgAAAAKQEAAGRycy9lMm9Eb2MueG1s&#10;UEsFBgAAAAAGAAYAWQEAAI4FAAAAAA==&#10;">
                <v:path/>
                <v:fill on="t"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作出不予受理决定，并告知向有关单位申请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1236980</wp:posOffset>
                </wp:positionV>
                <wp:extent cx="6985" cy="412750"/>
                <wp:effectExtent l="32385" t="0" r="36830" b="13970"/>
                <wp:wrapNone/>
                <wp:docPr id="10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" cy="412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387pt;margin-top:97.4pt;height:32.5pt;width:0.55pt;z-index:251681792;mso-width-relative:page;mso-height-relative:page;" filled="f" coordsize="21600,21600" o:gfxdata="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B+YvcAAAACwEAAA8AAAAA&#10;AAAAAQAgAAAAIgAAAGRycy9kb3ducmV2LnhtbFBLAQIUABQAAAAIAIdO4kBuWVWW1wEAAJUDAAAO&#10;AAAAAAAAAAEAIAAAACsBAABkcnMvZTJvRG9jLnhtbFBLBQYAAAAABgAGAFkBAAB0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  <w:r>
        <w:rPr>
          <w:rFonts w:hint="eastAsia" w:ascii="仿宋_GB2312" w:hAnsi="仿宋_GB2312"/>
          <w:b/>
          <w:bCs/>
          <w:sz w:val="28"/>
          <w:lang w:eastAsia="zh-CN"/>
        </w:rPr>
        <w:t>附件</w:t>
      </w:r>
      <w:r>
        <w:rPr>
          <w:rFonts w:hint="eastAsia" w:ascii="仿宋_GB2312" w:hAnsi="仿宋_GB2312"/>
          <w:b/>
          <w:bCs/>
          <w:sz w:val="28"/>
          <w:lang w:val="en-US" w:eastAsia="zh-CN"/>
        </w:rPr>
        <w:t>1</w:t>
      </w:r>
    </w:p>
    <w:p>
      <w:pPr>
        <w:spacing w:line="500" w:lineRule="exact"/>
        <w:jc w:val="both"/>
        <w:outlineLvl w:val="0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附件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  <w:t>公共服务申请事项申请书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申请人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张三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年龄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335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性别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男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联系电话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1XXXXXXXX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法定代表人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李四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职务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住所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邮政编码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XXXX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申请事项 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关于（项目名称）的施工图审查备案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7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事实和理由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宋体" w:hAnsi="宋体" w:cs="宋体"/>
          <w:kern w:val="2"/>
          <w:sz w:val="28"/>
          <w:szCs w:val="28"/>
          <w:u w:val="single"/>
          <w:lang w:val="en-US" w:eastAsia="zh-CN" w:bidi="ar"/>
        </w:rPr>
        <w:t>我公司对XXX公司的XXXX项目工程进行施工图设计文件审查，现审查合格，申请备案</w:t>
      </w: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"/>
        </w:rPr>
        <w:t xml:space="preserve"> 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附：有关材料      份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                             申请人（签章）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40" w:lineRule="exact"/>
        <w:ind w:left="0" w:right="0"/>
        <w:jc w:val="both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                                 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"/>
        </w:rPr>
        <w:t>xxxx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  年  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"/>
        </w:rPr>
        <w:t>xx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  月 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"/>
        </w:rPr>
        <w:t>xx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 日</w:t>
      </w:r>
    </w:p>
    <w:p>
      <w:pPr>
        <w:spacing w:line="500" w:lineRule="exact"/>
        <w:jc w:val="center"/>
        <w:outlineLvl w:val="0"/>
        <w:rPr>
          <w:rFonts w:hint="eastAsia" w:ascii="宋体" w:hAnsi="宋体"/>
          <w:b/>
          <w:sz w:val="32"/>
          <w:szCs w:val="32"/>
          <w:lang w:eastAsia="zh-CN"/>
        </w:rPr>
      </w:pPr>
    </w:p>
    <w:p>
      <w:pPr>
        <w:spacing w:line="500" w:lineRule="exact"/>
        <w:jc w:val="both"/>
        <w:outlineLvl w:val="0"/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E9985"/>
    <w:multiLevelType w:val="singleLevel"/>
    <w:tmpl w:val="599E9985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99E9B41"/>
    <w:multiLevelType w:val="singleLevel"/>
    <w:tmpl w:val="599E9B4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2678"/>
    <w:rsid w:val="22D426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style-span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2018-04-09T03:29:00Z</dcterms:created>
  <dc:creator>2017MVP</dc:creator>
  <cp:lastModifiedBy>2017MVP</cp:lastModifiedBy>
  <dcterms:modified xsi:type="dcterms:W3CDTF">2018-04-09T03:29:23Z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