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rPr>
        <w:t>出租及自购建筑起重机械的首次出租和安装备案</w:t>
      </w:r>
    </w:p>
    <w:p>
      <w:pPr>
        <w:spacing w:line="500" w:lineRule="exact"/>
        <w:jc w:val="center"/>
        <w:outlineLvl w:val="0"/>
        <w:rPr>
          <w:rFonts w:hint="eastAsia" w:ascii="宋体" w:hAnsi="宋体"/>
          <w:b/>
          <w:sz w:val="32"/>
          <w:szCs w:val="32"/>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0" w:firstLineChars="200"/>
        <w:rPr>
          <w:rFonts w:hint="eastAsia" w:ascii="宋体" w:hAnsi="宋体"/>
          <w:sz w:val="28"/>
          <w:szCs w:val="28"/>
        </w:rPr>
      </w:pPr>
      <w:r>
        <w:rPr>
          <w:rFonts w:hint="eastAsia" w:ascii="宋体" w:hAnsi="宋体"/>
          <w:sz w:val="28"/>
          <w:szCs w:val="28"/>
        </w:rPr>
        <w:t>《建筑起重机械安全监督管理规定》（建设部令第166号）2008年1月8号经建设部第145次常务会议讨论通过发布，2008年6月1日施行，第五条　出租单位在建筑起重机械首次出租前，自购建筑起重机械的使用单位在建筑起重机械首次安装前，应当持建筑起重机械特种设备制造许可证、产品合格证和制造监督检验证明到本单位工商注册所在地县级以上地方人民政府建设主管部门办理备案。</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8"/>
          <w:szCs w:val="28"/>
        </w:rPr>
      </w:pPr>
      <w:r>
        <w:rPr>
          <w:rFonts w:hint="eastAsia" w:ascii="宋体" w:hAnsi="宋体"/>
          <w:sz w:val="28"/>
          <w:szCs w:val="28"/>
        </w:rPr>
        <w:t>地级市住房和城乡建设行政主管部门负责办理本行政区域内建设工程出租及自购建筑起重机械首次出租和安装备案。</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《建筑起重机械安全监督管理规定》第四条 出租单位出租的建筑起重机械和使用单位购置、租赁、使用的建筑起重机械应当具有特种设备制造许可证、产品合格证、制造监督检验证明</w:t>
      </w:r>
      <w:r>
        <w:rPr>
          <w:rFonts w:hint="eastAsia" w:ascii="宋体" w:hAnsi="宋体"/>
          <w:sz w:val="28"/>
          <w:szCs w:val="28"/>
          <w:lang w:eastAsia="zh-CN"/>
        </w:rPr>
        <w:t>。</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p>
    <w:p>
      <w:pPr>
        <w:spacing w:line="500" w:lineRule="exact"/>
        <w:ind w:firstLine="560" w:firstLineChars="200"/>
        <w:rPr>
          <w:rFonts w:hint="eastAsia" w:ascii="宋体" w:hAnsi="宋体"/>
          <w:sz w:val="28"/>
          <w:szCs w:val="28"/>
        </w:rPr>
      </w:pPr>
      <w:r>
        <w:rPr>
          <w:rFonts w:hint="eastAsia" w:ascii="宋体" w:hAnsi="宋体"/>
          <w:sz w:val="28"/>
          <w:szCs w:val="28"/>
        </w:rPr>
        <w:t>在广西区域内出租及自购建筑起重机械首次出租、首次安装备案的对象为出租单位和自购建筑起重机械的使用单位。</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w:t>
      </w:r>
    </w:p>
    <w:p>
      <w:pPr>
        <w:spacing w:line="500" w:lineRule="exact"/>
        <w:ind w:firstLine="560" w:firstLineChars="200"/>
        <w:rPr>
          <w:rFonts w:hint="eastAsia" w:ascii="宋体" w:hAnsi="宋体"/>
          <w:sz w:val="28"/>
          <w:szCs w:val="28"/>
        </w:rPr>
      </w:pPr>
      <w:r>
        <w:rPr>
          <w:rFonts w:hint="eastAsia" w:ascii="宋体" w:hAnsi="宋体"/>
          <w:sz w:val="28"/>
          <w:szCs w:val="28"/>
        </w:rPr>
        <w:t xml:space="preserve">   </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w:t>
      </w:r>
      <w:r>
        <w:rPr>
          <w:rFonts w:hint="eastAsia" w:ascii="宋体" w:hAnsi="宋体"/>
          <w:sz w:val="28"/>
          <w:szCs w:val="28"/>
          <w:lang w:eastAsia="zh-CN"/>
        </w:rPr>
        <w:t>无</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eastAsia="zh-CN"/>
        </w:rPr>
        <w:t>无</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rPr>
          <w:rStyle w:val="3"/>
          <w:rFonts w:ascii="方正书宋_GBK" w:eastAsia="方正书宋_GBK"/>
          <w:b w:val="0"/>
          <w:sz w:val="28"/>
          <w:szCs w:val="21"/>
        </w:rPr>
      </w:pPr>
      <w:r>
        <w:rPr>
          <w:rFonts w:hint="eastAsia" w:ascii="方正书宋_GBK" w:hAnsi="宋体" w:eastAsia="方正书宋_GBK"/>
          <w:b/>
          <w:sz w:val="28"/>
          <w:szCs w:val="21"/>
        </w:rPr>
        <w:t>附件</w:t>
      </w:r>
      <w:r>
        <w:rPr>
          <w:rStyle w:val="3"/>
          <w:rFonts w:ascii="方正书宋_GBK" w:eastAsia="方正书宋_GBK"/>
          <w:b w:val="0"/>
          <w:sz w:val="28"/>
          <w:szCs w:val="21"/>
        </w:rPr>
        <w:t>1</w:t>
      </w:r>
    </w:p>
    <w:p>
      <w:pPr>
        <w:jc w:val="center"/>
        <w:rPr>
          <w:b/>
          <w:sz w:val="44"/>
        </w:rPr>
      </w:pPr>
      <w:r>
        <w:rPr>
          <w:rFonts w:hint="eastAsia" w:ascii="方正书宋_GBK" w:hAnsi="宋体" w:eastAsia="方正书宋_GBK"/>
          <w:b/>
          <w:color w:val="000000"/>
          <w:sz w:val="32"/>
          <w:szCs w:val="21"/>
        </w:rPr>
        <w:t>出租及自购建筑起重机械的首次出租和安装备案流程图</w:t>
      </w:r>
    </w:p>
    <w:p>
      <w:pPr>
        <w:spacing w:line="520" w:lineRule="exact"/>
        <w:ind w:left="393" w:hanging="275" w:hangingChars="131"/>
        <w:jc w:val="center"/>
        <w:rPr>
          <w:rFonts w:ascii="黑体" w:hAnsi="仿宋_GB2312" w:eastAsia="黑体"/>
          <w:bCs/>
          <w:sz w:val="32"/>
          <w:szCs w:val="32"/>
        </w:rPr>
      </w:pPr>
      <w:r>
        <mc:AlternateContent>
          <mc:Choice Requires="wps">
            <w:drawing>
              <wp:anchor distT="0" distB="0" distL="114300" distR="114300" simplePos="0" relativeHeight="251747328" behindDoc="0" locked="0" layoutInCell="1" allowOverlap="1">
                <wp:simplePos x="0" y="0"/>
                <wp:positionH relativeFrom="column">
                  <wp:posOffset>1964055</wp:posOffset>
                </wp:positionH>
                <wp:positionV relativeFrom="paragraph">
                  <wp:posOffset>233680</wp:posOffset>
                </wp:positionV>
                <wp:extent cx="1333500" cy="526415"/>
                <wp:effectExtent l="5080" t="5080" r="17780" b="17145"/>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1333500" cy="526415"/>
                        </a:xfrm>
                        <a:prstGeom prst="rect">
                          <a:avLst/>
                        </a:prstGeom>
                        <a:solidFill>
                          <a:srgbClr val="FFFFFF"/>
                        </a:solidFill>
                        <a:ln w="9525">
                          <a:solidFill>
                            <a:srgbClr val="000000"/>
                          </a:solidFill>
                          <a:miter lim="200000"/>
                        </a:ln>
                        <a:effectLst/>
                      </wps:spPr>
                      <wps:txbx>
                        <w:txbxContent>
                          <w:p>
                            <w:pPr>
                              <w:spacing w:line="320" w:lineRule="exact"/>
                              <w:jc w:val="center"/>
                              <w:rPr>
                                <w:rFonts w:ascii="方正书宋_GBK" w:eastAsia="方正书宋_GBK"/>
                                <w:sz w:val="21"/>
                                <w:szCs w:val="21"/>
                              </w:rPr>
                            </w:pPr>
                            <w:r>
                              <w:rPr>
                                <w:rFonts w:hint="eastAsia" w:ascii="方正书宋_GBK" w:eastAsia="方正书宋_GBK"/>
                                <w:sz w:val="21"/>
                                <w:szCs w:val="21"/>
                              </w:rPr>
                              <w:t>申请人提出申请并在网络系统报送</w:t>
                            </w:r>
                          </w:p>
                          <w:p>
                            <w:pPr>
                              <w:spacing w:line="320" w:lineRule="exact"/>
                              <w:rPr>
                                <w:rFonts w:ascii="方正书宋_GBK" w:eastAsia="方正书宋_GBK"/>
                                <w:sz w:val="21"/>
                                <w:szCs w:val="21"/>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54.65pt;margin-top:18.4pt;height:41.45pt;width:105pt;z-index:251747328;mso-width-relative:page;mso-height-relative:page;" coordsize="21600,21600" o:gfxdata="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0q&#10;+ljYAAAACgEAAA8AAAAAAAAAAQAgAAAAIgAAAGRycy9kb3ducmV2LnhtbFBLAQIUABQAAAAIAIdO&#10;4kAlS0PdIwIAADwEAAAOAAAAAAAAAAEAIAAAACcBAABkcnMvZTJvRG9jLnhtbFBLBQYAAAAABgAG&#10;AFkBAAC8BQAAAAA=&#10;">
                <v:path/>
                <v:fill focussize="0,0"/>
                <v:stroke miterlimit="2"/>
                <v:imagedata o:title=""/>
                <o:lock v:ext="edit"/>
                <v:textbox>
                  <w:txbxContent>
                    <w:p>
                      <w:pPr>
                        <w:spacing w:line="320" w:lineRule="exact"/>
                        <w:jc w:val="center"/>
                        <w:rPr>
                          <w:rFonts w:ascii="方正书宋_GBK" w:eastAsia="方正书宋_GBK"/>
                          <w:sz w:val="21"/>
                          <w:szCs w:val="21"/>
                        </w:rPr>
                      </w:pPr>
                      <w:r>
                        <w:rPr>
                          <w:rFonts w:hint="eastAsia" w:ascii="方正书宋_GBK" w:eastAsia="方正书宋_GBK"/>
                          <w:sz w:val="21"/>
                          <w:szCs w:val="21"/>
                        </w:rPr>
                        <w:t>申请人提出申请并在网络系统报送</w:t>
                      </w:r>
                    </w:p>
                    <w:p>
                      <w:pPr>
                        <w:spacing w:line="320" w:lineRule="exact"/>
                        <w:rPr>
                          <w:rFonts w:ascii="方正书宋_GBK" w:eastAsia="方正书宋_GBK"/>
                          <w:sz w:val="21"/>
                          <w:szCs w:val="21"/>
                        </w:rPr>
                      </w:pPr>
                    </w:p>
                  </w:txbxContent>
                </v:textbox>
              </v:rect>
            </w:pict>
          </mc:Fallback>
        </mc:AlternateContent>
      </w:r>
    </w:p>
    <w:p>
      <w:pPr>
        <w:spacing w:line="520" w:lineRule="exact"/>
        <w:ind w:left="419" w:hanging="419" w:hangingChars="131"/>
        <w:jc w:val="center"/>
        <w:rPr>
          <w:rFonts w:ascii="黑体" w:hAnsi="仿宋_GB2312" w:eastAsia="黑体"/>
          <w:bCs/>
          <w:sz w:val="32"/>
          <w:szCs w:val="32"/>
        </w:rPr>
      </w:pPr>
      <w:r>
        <w:rPr>
          <w:rFonts w:ascii="黑体" w:hAnsi="仿宋_GB2312" w:eastAsia="黑体"/>
          <w:bCs/>
          <w:sz w:val="32"/>
          <w:szCs w:val="32"/>
        </w:rPr>
        <mc:AlternateContent>
          <mc:Choice Requires="wps">
            <w:drawing>
              <wp:anchor distT="0" distB="0" distL="114300" distR="114300" simplePos="0" relativeHeight="251740160" behindDoc="0" locked="0" layoutInCell="1" allowOverlap="1">
                <wp:simplePos x="0" y="0"/>
                <wp:positionH relativeFrom="column">
                  <wp:posOffset>3852545</wp:posOffset>
                </wp:positionH>
                <wp:positionV relativeFrom="paragraph">
                  <wp:posOffset>227330</wp:posOffset>
                </wp:positionV>
                <wp:extent cx="967105" cy="693420"/>
                <wp:effectExtent l="4445" t="4445" r="19050" b="1841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967105" cy="693420"/>
                        </a:xfrm>
                        <a:prstGeom prst="rect">
                          <a:avLst/>
                        </a:prstGeom>
                        <a:solidFill>
                          <a:srgbClr val="FFFFFF"/>
                        </a:solidFill>
                        <a:ln w="9525">
                          <a:solidFill>
                            <a:srgbClr val="FFFFFF"/>
                          </a:solidFill>
                          <a:miter lim="200000"/>
                        </a:ln>
                        <a:effectLst/>
                      </wps:spPr>
                      <wps:txbx>
                        <w:txbxContent>
                          <w:p>
                            <w:pPr>
                              <w:spacing w:line="320" w:lineRule="exact"/>
                              <w:rPr>
                                <w:rFonts w:ascii="方正书宋_GBK" w:eastAsia="方正书宋_GBK"/>
                                <w:sz w:val="21"/>
                                <w:szCs w:val="21"/>
                              </w:rPr>
                            </w:pPr>
                            <w:r>
                              <w:rPr>
                                <w:rFonts w:hint="eastAsia" w:ascii="方正书宋_GBK" w:eastAsia="方正书宋_GBK"/>
                                <w:sz w:val="21"/>
                                <w:szCs w:val="21"/>
                              </w:rPr>
                              <w:t>申请材料不齐全、不符合法定形式</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3.35pt;margin-top:17.9pt;height:54.6pt;width:76.15pt;z-index:251740160;mso-width-relative:page;mso-height-relative:page;" stroked="t" coordsize="21600,21600" o:gfxdata="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ezfY7WAAAA&#10;CgEAAA8AAAAAAAAAAQAgAAAAIgAAAGRycy9kb3ducmV2LnhtbFBLAQIUABQAAAAIAIdO4kAo0dbB&#10;HwIAADsEAAAOAAAAAAAAAAEAIAAAACUBAABkcnMvZTJvRG9jLnhtbFBLBQYAAAAABgAGAFkBAAC2&#10;BQAAAAA=&#10;">
                <v:path/>
                <v:fill focussize="0,0"/>
                <v:stroke color="#FFFFFF" miterlimit="2"/>
                <v:imagedata o:title=""/>
                <o:lock v:ext="edit"/>
                <v:textbox>
                  <w:txbxContent>
                    <w:p>
                      <w:pPr>
                        <w:spacing w:line="320" w:lineRule="exact"/>
                        <w:rPr>
                          <w:rFonts w:ascii="方正书宋_GBK" w:eastAsia="方正书宋_GBK"/>
                          <w:sz w:val="21"/>
                          <w:szCs w:val="21"/>
                        </w:rPr>
                      </w:pPr>
                      <w:r>
                        <w:rPr>
                          <w:rFonts w:hint="eastAsia" w:ascii="方正书宋_GBK" w:eastAsia="方正书宋_GBK"/>
                          <w:sz w:val="21"/>
                          <w:szCs w:val="21"/>
                        </w:rPr>
                        <w:t>申请材料不齐全、不符合法定形式</w:t>
                      </w:r>
                    </w:p>
                  </w:txbxContent>
                </v:textbox>
              </v:rect>
            </w:pict>
          </mc:Fallback>
        </mc:AlternateContent>
      </w:r>
    </w:p>
    <w:p>
      <w:pPr>
        <w:spacing w:line="400" w:lineRule="exact"/>
        <w:rPr>
          <w:rFonts w:ascii="仿宋_GB2312" w:hAnsi="仿宋_GB2312" w:eastAsia="仿宋_GB2312"/>
          <w:sz w:val="28"/>
          <w:szCs w:val="28"/>
        </w:rPr>
      </w:pPr>
      <w:r>
        <w:rPr>
          <w:rFonts w:ascii="仿宋_GB2312" w:hAnsi="仿宋_GB2312" w:eastAsia="仿宋_GB2312"/>
          <w:sz w:val="28"/>
          <w:szCs w:val="28"/>
        </w:rPr>
        <mc:AlternateContent>
          <mc:Choice Requires="wps">
            <w:drawing>
              <wp:anchor distT="0" distB="0" distL="114300" distR="114300" simplePos="0" relativeHeight="251742208" behindDoc="0" locked="0" layoutInCell="1" allowOverlap="1">
                <wp:simplePos x="0" y="0"/>
                <wp:positionH relativeFrom="column">
                  <wp:posOffset>2646045</wp:posOffset>
                </wp:positionH>
                <wp:positionV relativeFrom="paragraph">
                  <wp:posOffset>99695</wp:posOffset>
                </wp:positionV>
                <wp:extent cx="1270" cy="297180"/>
                <wp:effectExtent l="37465" t="0" r="37465" b="762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270" cy="29718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8.35pt;margin-top:7.85pt;height:23.4pt;width:0.1pt;z-index:251742208;mso-width-relative:page;mso-height-relative:page;" coordsize="21600,21600" o:gfxdata="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2pwXndkAAAAJAQAADwAAAAAAAAABACAAAAAiAAAAZHJzL2Rvd25yZXYueG1sUEsBAhQAFAAAAAgA&#10;h07iQFybPx/rAQAAmgMAAA4AAAAAAAAAAQAgAAAAKAEAAGRycy9lMm9Eb2MueG1sUEsFBgAAAAAG&#10;AAYAWQEAAIUFAAAAAA==&#10;">
                <v:path arrowok="t"/>
                <v:fill focussize="0,0"/>
                <v:stroke endarrow="block"/>
                <v:imagedata o:title=""/>
                <o:lock v:ext="edit"/>
              </v:line>
            </w:pict>
          </mc:Fallback>
        </mc:AlternateContent>
      </w:r>
    </w:p>
    <w:p>
      <w:pPr>
        <w:spacing w:line="400" w:lineRule="exact"/>
        <w:rPr>
          <w:rFonts w:ascii="仿宋_GB2312" w:hAnsi="仿宋_GB2312" w:eastAsia="仿宋_GB2312"/>
          <w:sz w:val="28"/>
          <w:szCs w:val="28"/>
        </w:rPr>
      </w:pPr>
      <w:r>
        <w:rPr>
          <w:rFonts w:ascii="仿宋_GB2312" w:hAnsi="仿宋_GB2312" w:eastAsia="仿宋_GB2312"/>
          <w:sz w:val="28"/>
          <w:szCs w:val="28"/>
        </w:rPr>
        <mc:AlternateContent>
          <mc:Choice Requires="wps">
            <w:drawing>
              <wp:anchor distT="0" distB="0" distL="114300" distR="114300" simplePos="0" relativeHeight="251745280" behindDoc="0" locked="0" layoutInCell="1" allowOverlap="1">
                <wp:simplePos x="0" y="0"/>
                <wp:positionH relativeFrom="column">
                  <wp:posOffset>4871085</wp:posOffset>
                </wp:positionH>
                <wp:positionV relativeFrom="paragraph">
                  <wp:posOffset>37465</wp:posOffset>
                </wp:positionV>
                <wp:extent cx="857250" cy="896620"/>
                <wp:effectExtent l="4445" t="4445" r="6985" b="13335"/>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857250" cy="896620"/>
                        </a:xfrm>
                        <a:prstGeom prst="rect">
                          <a:avLst/>
                        </a:prstGeom>
                        <a:solidFill>
                          <a:srgbClr val="FFFFFF"/>
                        </a:solidFill>
                        <a:ln w="9525">
                          <a:solidFill>
                            <a:srgbClr val="000000"/>
                          </a:solidFill>
                          <a:miter lim="200000"/>
                        </a:ln>
                        <a:effectLst/>
                      </wps:spPr>
                      <wps:txbx>
                        <w:txbxContent>
                          <w:p>
                            <w:pPr>
                              <w:spacing w:line="320" w:lineRule="exact"/>
                              <w:rPr>
                                <w:rFonts w:ascii="方正书宋_GBK" w:hAnsi="楷体" w:eastAsia="方正书宋_GBK"/>
                                <w:sz w:val="18"/>
                                <w:szCs w:val="18"/>
                              </w:rPr>
                            </w:pPr>
                            <w:r>
                              <w:rPr>
                                <w:rFonts w:ascii="方正书宋_GBK" w:hAnsi="楷体" w:eastAsia="方正书宋_GBK"/>
                                <w:sz w:val="18"/>
                                <w:szCs w:val="18"/>
                              </w:rPr>
                              <w:t>一次性告知申请人补正的全部内容</w:t>
                            </w:r>
                          </w:p>
                          <w:p>
                            <w:pPr>
                              <w:rPr>
                                <w:szCs w:val="21"/>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83.55pt;margin-top:2.95pt;height:70.6pt;width:67.5pt;z-index:251745280;mso-width-relative:page;mso-height-relative:page;" coordsize="21600,21600" o:gfxdata="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1nWaY9YA&#10;AAAJAQAADwAAAAAAAAABACAAAAAiAAAAZHJzL2Rvd25yZXYueG1sUEsBAhQAFAAAAAgAh07iQL8p&#10;+hshAgAAOQQAAA4AAAAAAAAAAQAgAAAAJQEAAGRycy9lMm9Eb2MueG1sUEsFBgAAAAAGAAYAWQEA&#10;ALgFAAAAAA==&#10;">
                <v:path/>
                <v:fill focussize="0,0"/>
                <v:stroke miterlimit="2"/>
                <v:imagedata o:title=""/>
                <o:lock v:ext="edit"/>
                <v:textbox>
                  <w:txbxContent>
                    <w:p>
                      <w:pPr>
                        <w:spacing w:line="320" w:lineRule="exact"/>
                        <w:rPr>
                          <w:rFonts w:ascii="方正书宋_GBK" w:hAnsi="楷体" w:eastAsia="方正书宋_GBK"/>
                          <w:sz w:val="18"/>
                          <w:szCs w:val="18"/>
                        </w:rPr>
                      </w:pPr>
                      <w:r>
                        <w:rPr>
                          <w:rFonts w:ascii="方正书宋_GBK" w:hAnsi="楷体" w:eastAsia="方正书宋_GBK"/>
                          <w:sz w:val="18"/>
                          <w:szCs w:val="18"/>
                        </w:rPr>
                        <w:t>一次性告知申请人补正的全部内容</w:t>
                      </w:r>
                    </w:p>
                    <w:p>
                      <w:pPr>
                        <w:rPr>
                          <w:szCs w:val="21"/>
                        </w:rPr>
                      </w:pPr>
                    </w:p>
                  </w:txbxContent>
                </v:textbox>
              </v:rect>
            </w:pict>
          </mc:Fallback>
        </mc:AlternateContent>
      </w:r>
      <w:r>
        <w:rPr>
          <w:rFonts w:ascii="仿宋_GB2312" w:hAnsi="仿宋_GB2312" w:eastAsia="仿宋_GB2312"/>
          <w:sz w:val="28"/>
          <w:szCs w:val="28"/>
        </w:rPr>
        <mc:AlternateContent>
          <mc:Choice Requires="wps">
            <w:drawing>
              <wp:anchor distT="0" distB="0" distL="114300" distR="114300" simplePos="0" relativeHeight="251743232" behindDoc="0" locked="0" layoutInCell="1" allowOverlap="1">
                <wp:simplePos x="0" y="0"/>
                <wp:positionH relativeFrom="column">
                  <wp:posOffset>1596390</wp:posOffset>
                </wp:positionH>
                <wp:positionV relativeFrom="paragraph">
                  <wp:posOffset>160655</wp:posOffset>
                </wp:positionV>
                <wp:extent cx="2256155" cy="689610"/>
                <wp:effectExtent l="4445" t="4445" r="10160" b="698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2256155" cy="689610"/>
                        </a:xfrm>
                        <a:prstGeom prst="rect">
                          <a:avLst/>
                        </a:prstGeom>
                        <a:solidFill>
                          <a:srgbClr val="FFFFFF"/>
                        </a:solidFill>
                        <a:ln w="9525">
                          <a:solidFill>
                            <a:srgbClr val="000000"/>
                          </a:solidFill>
                          <a:miter lim="200000"/>
                        </a:ln>
                        <a:effectLst/>
                      </wps:spPr>
                      <wps:txbx>
                        <w:txbxContent>
                          <w:p>
                            <w:pPr>
                              <w:spacing w:line="320" w:lineRule="exact"/>
                              <w:rPr>
                                <w:rFonts w:ascii="方正书宋_GBK" w:eastAsia="方正书宋_GBK"/>
                                <w:sz w:val="21"/>
                                <w:szCs w:val="21"/>
                              </w:rPr>
                            </w:pPr>
                          </w:p>
                          <w:p>
                            <w:pPr>
                              <w:spacing w:line="320" w:lineRule="exact"/>
                              <w:ind w:firstLine="210" w:firstLineChars="100"/>
                              <w:rPr>
                                <w:rFonts w:ascii="方正书宋_GBK" w:eastAsia="方正书宋_GBK"/>
                                <w:sz w:val="21"/>
                                <w:szCs w:val="21"/>
                              </w:rPr>
                            </w:pPr>
                            <w:r>
                              <w:rPr>
                                <w:rFonts w:ascii="方正书宋_GBK" w:eastAsia="方正书宋_GBK"/>
                                <w:sz w:val="21"/>
                                <w:szCs w:val="21"/>
                              </w:rPr>
                              <w:t>承办人对申请材料进行审核</w:t>
                            </w:r>
                          </w:p>
                          <w:p>
                            <w:pPr>
                              <w:spacing w:line="320" w:lineRule="exact"/>
                              <w:rPr>
                                <w:rFonts w:ascii="方正书宋_GBK" w:eastAsia="方正书宋_GBK"/>
                                <w:sz w:val="21"/>
                                <w:szCs w:val="21"/>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5.7pt;margin-top:12.65pt;height:54.3pt;width:177.65pt;z-index:251743232;mso-width-relative:page;mso-height-relative:page;" coordsize="21600,21600" o:gfxdata="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oLyYx&#10;2AAAAAoBAAAPAAAAAAAAAAEAIAAAACIAAABkcnMvZG93bnJldi54bWxQSwECFAAUAAAACACHTuJA&#10;1CM9lSECAAA6BAAADgAAAAAAAAABACAAAAAnAQAAZHJzL2Uyb0RvYy54bWxQSwUGAAAAAAYABgBZ&#10;AQAAugUAAAAA&#10;">
                <v:path/>
                <v:fill focussize="0,0"/>
                <v:stroke miterlimit="2"/>
                <v:imagedata o:title=""/>
                <o:lock v:ext="edit"/>
                <v:textbox>
                  <w:txbxContent>
                    <w:p>
                      <w:pPr>
                        <w:spacing w:line="320" w:lineRule="exact"/>
                        <w:rPr>
                          <w:rFonts w:ascii="方正书宋_GBK" w:eastAsia="方正书宋_GBK"/>
                          <w:sz w:val="21"/>
                          <w:szCs w:val="21"/>
                        </w:rPr>
                      </w:pPr>
                    </w:p>
                    <w:p>
                      <w:pPr>
                        <w:spacing w:line="320" w:lineRule="exact"/>
                        <w:ind w:firstLine="210" w:firstLineChars="100"/>
                        <w:rPr>
                          <w:rFonts w:ascii="方正书宋_GBK" w:eastAsia="方正书宋_GBK"/>
                          <w:sz w:val="21"/>
                          <w:szCs w:val="21"/>
                        </w:rPr>
                      </w:pPr>
                      <w:r>
                        <w:rPr>
                          <w:rFonts w:ascii="方正书宋_GBK" w:eastAsia="方正书宋_GBK"/>
                          <w:sz w:val="21"/>
                          <w:szCs w:val="21"/>
                        </w:rPr>
                        <w:t>承办人对申请材料进行审核</w:t>
                      </w:r>
                    </w:p>
                    <w:p>
                      <w:pPr>
                        <w:spacing w:line="320" w:lineRule="exact"/>
                        <w:rPr>
                          <w:rFonts w:ascii="方正书宋_GBK" w:eastAsia="方正书宋_GBK"/>
                          <w:sz w:val="21"/>
                          <w:szCs w:val="21"/>
                        </w:rPr>
                      </w:pPr>
                    </w:p>
                  </w:txbxContent>
                </v:textbox>
              </v:rect>
            </w:pict>
          </mc:Fallback>
        </mc:AlternateContent>
      </w:r>
    </w:p>
    <w:p>
      <w:pPr>
        <w:spacing w:line="400" w:lineRule="exact"/>
        <w:rPr>
          <w:rFonts w:ascii="仿宋_GB2312" w:hAnsi="仿宋_GB2312" w:eastAsia="仿宋_GB2312"/>
          <w:sz w:val="28"/>
          <w:szCs w:val="28"/>
        </w:rPr>
      </w:pPr>
      <w:r>
        <w:rPr>
          <w:rFonts w:ascii="仿宋_GB2312" w:hAnsi="仿宋_GB2312" w:eastAsia="仿宋_GB2312"/>
          <w:sz w:val="28"/>
          <w:szCs w:val="28"/>
        </w:rPr>
        <mc:AlternateContent>
          <mc:Choice Requires="wps">
            <w:drawing>
              <wp:anchor distT="0" distB="0" distL="114300" distR="114300" simplePos="0" relativeHeight="251744256" behindDoc="0" locked="0" layoutInCell="1" allowOverlap="1">
                <wp:simplePos x="0" y="0"/>
                <wp:positionH relativeFrom="column">
                  <wp:posOffset>3852545</wp:posOffset>
                </wp:positionH>
                <wp:positionV relativeFrom="paragraph">
                  <wp:posOffset>247015</wp:posOffset>
                </wp:positionV>
                <wp:extent cx="948690" cy="635"/>
                <wp:effectExtent l="0" t="38100" r="11430" b="3746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948690" cy="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flip:y;margin-left:303.35pt;margin-top:19.45pt;height:0.05pt;width:74.7pt;z-index:251744256;mso-width-relative:page;mso-height-relative:page;" coordsize="21600,21600" o:gfxdata="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mTWINkAAAAJAQAADwAAAAAAAAABACAAAAAiAAAAZHJzL2Rvd25yZXYueG1sUEsBAhQAFAAA&#10;AAgAh07iQCZo13DuAQAAowMAAA4AAAAAAAAAAQAgAAAAKAEAAGRycy9lMm9Eb2MueG1sUEsFBgAA&#10;AAAGAAYAWQEAAIgFAAAAAA==&#10;">
                <v:path arrowok="t"/>
                <v:fill focussize="0,0"/>
                <v:stroke endarrow="block"/>
                <v:imagedata o:title=""/>
                <o:lock v:ext="edit"/>
              </v:line>
            </w:pict>
          </mc:Fallback>
        </mc:AlternateContent>
      </w:r>
    </w:p>
    <w:p>
      <w:pPr>
        <w:spacing w:line="380" w:lineRule="exact"/>
        <w:jc w:val="center"/>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746304" behindDoc="0" locked="0" layoutInCell="1" allowOverlap="1">
                <wp:simplePos x="0" y="0"/>
                <wp:positionH relativeFrom="column">
                  <wp:posOffset>2642870</wp:posOffset>
                </wp:positionH>
                <wp:positionV relativeFrom="paragraph">
                  <wp:posOffset>120650</wp:posOffset>
                </wp:positionV>
                <wp:extent cx="635" cy="629920"/>
                <wp:effectExtent l="37465" t="0" r="38100" b="1016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35" cy="62992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8.1pt;margin-top:9.5pt;height:49.6pt;width:0.05pt;z-index:251746304;mso-width-relative:page;mso-height-relative:page;" coordsize="21600,21600" o:gfxdata="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E&#10;nZw02QAAAAoBAAAPAAAAAAAAAAEAIAAAACIAAABkcnMvZG93bnJldi54bWxQSwECFAAUAAAACACH&#10;TuJAMxUJ0uoBAACZAwAADgAAAAAAAAABACAAAAAoAQAAZHJzL2Uyb0RvYy54bWxQSwUGAAAAAAYA&#10;BgBZAQAAhAUAAAAA&#10;">
                <v:path arrowok="t"/>
                <v:fill focussize="0,0"/>
                <v:stroke endarrow="block"/>
                <v:imagedata o:title=""/>
                <o:lock v:ext="edit"/>
              </v:line>
            </w:pict>
          </mc:Fallback>
        </mc:AlternateContent>
      </w:r>
    </w:p>
    <w:p>
      <w:pPr>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741184" behindDoc="0" locked="0" layoutInCell="1" allowOverlap="1">
                <wp:simplePos x="0" y="0"/>
                <wp:positionH relativeFrom="column">
                  <wp:posOffset>1354455</wp:posOffset>
                </wp:positionH>
                <wp:positionV relativeFrom="paragraph">
                  <wp:posOffset>314325</wp:posOffset>
                </wp:positionV>
                <wp:extent cx="2863850" cy="297180"/>
                <wp:effectExtent l="4445" t="4445" r="12065" b="1841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2863850" cy="297180"/>
                        </a:xfrm>
                        <a:prstGeom prst="rect">
                          <a:avLst/>
                        </a:prstGeom>
                        <a:solidFill>
                          <a:srgbClr val="FFFFFF"/>
                        </a:solidFill>
                        <a:ln w="9525">
                          <a:solidFill>
                            <a:srgbClr val="FFFFFF"/>
                          </a:solidFill>
                          <a:miter lim="200000"/>
                        </a:ln>
                        <a:effectLst/>
                      </wps:spPr>
                      <wps:txbx>
                        <w:txbxContent>
                          <w:p>
                            <w:pPr>
                              <w:spacing w:line="320" w:lineRule="exact"/>
                              <w:ind w:firstLine="420" w:firstLineChars="200"/>
                              <w:rPr>
                                <w:rFonts w:ascii="方正书宋_GBK" w:eastAsia="方正书宋_GBK"/>
                                <w:sz w:val="21"/>
                                <w:szCs w:val="21"/>
                              </w:rPr>
                            </w:pPr>
                            <w:r>
                              <w:rPr>
                                <w:rFonts w:hint="eastAsia" w:ascii="方正书宋_GBK" w:eastAsia="方正书宋_GBK"/>
                                <w:sz w:val="21"/>
                                <w:szCs w:val="21"/>
                              </w:rPr>
                              <w:t>申请材料齐全，符合法定形式</w:t>
                            </w:r>
                          </w:p>
                          <w:p>
                            <w:pPr>
                              <w:spacing w:line="320" w:lineRule="exact"/>
                              <w:rPr>
                                <w:rFonts w:ascii="方正书宋_GBK" w:eastAsia="方正书宋_GBK"/>
                                <w:sz w:val="21"/>
                                <w:szCs w:val="21"/>
                              </w:rP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06.65pt;margin-top:24.75pt;height:23.4pt;width:225.5pt;z-index:251741184;mso-width-relative:page;mso-height-relative:page;" stroked="t" coordsize="21600,21600" o:gfxdata="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1MrTp1gAA&#10;AAkBAAAPAAAAAAAAAAEAIAAAACIAAABkcnMvZG93bnJldi54bWxQSwECFAAUAAAACACHTuJAGIrR&#10;iiACAAA6BAAADgAAAAAAAAABACAAAAAlAQAAZHJzL2Uyb0RvYy54bWxQSwUGAAAAAAYABgBZAQAA&#10;twUAAAAA&#10;">
                <v:path/>
                <v:fill focussize="0,0"/>
                <v:stroke color="#FFFFFF" miterlimit="2"/>
                <v:imagedata o:title=""/>
                <o:lock v:ext="edit"/>
                <v:textbox>
                  <w:txbxContent>
                    <w:p>
                      <w:pPr>
                        <w:spacing w:line="320" w:lineRule="exact"/>
                        <w:ind w:firstLine="420" w:firstLineChars="200"/>
                        <w:rPr>
                          <w:rFonts w:ascii="方正书宋_GBK" w:eastAsia="方正书宋_GBK"/>
                          <w:sz w:val="21"/>
                          <w:szCs w:val="21"/>
                        </w:rPr>
                      </w:pPr>
                      <w:r>
                        <w:rPr>
                          <w:rFonts w:hint="eastAsia" w:ascii="方正书宋_GBK" w:eastAsia="方正书宋_GBK"/>
                          <w:sz w:val="21"/>
                          <w:szCs w:val="21"/>
                        </w:rPr>
                        <w:t>申请材料齐全，符合法定形式</w:t>
                      </w:r>
                    </w:p>
                    <w:p>
                      <w:pPr>
                        <w:spacing w:line="320" w:lineRule="exact"/>
                        <w:rPr>
                          <w:rFonts w:ascii="方正书宋_GBK" w:eastAsia="方正书宋_GBK"/>
                          <w:sz w:val="21"/>
                          <w:szCs w:val="21"/>
                        </w:rPr>
                      </w:pPr>
                    </w:p>
                  </w:txbxContent>
                </v:textbox>
              </v:rect>
            </w:pict>
          </mc:Fallback>
        </mc:AlternateContent>
      </w:r>
    </w:p>
    <w:p>
      <w:pPr>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748352" behindDoc="0" locked="0" layoutInCell="1" allowOverlap="1">
                <wp:simplePos x="0" y="0"/>
                <wp:positionH relativeFrom="column">
                  <wp:posOffset>1414145</wp:posOffset>
                </wp:positionH>
                <wp:positionV relativeFrom="paragraph">
                  <wp:posOffset>305435</wp:posOffset>
                </wp:positionV>
                <wp:extent cx="2438400" cy="571500"/>
                <wp:effectExtent l="4445" t="4445" r="10795" b="1841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438400" cy="571500"/>
                        </a:xfrm>
                        <a:prstGeom prst="rect">
                          <a:avLst/>
                        </a:prstGeom>
                        <a:solidFill>
                          <a:srgbClr val="FFFFFF"/>
                        </a:solidFill>
                        <a:ln w="9525">
                          <a:solidFill>
                            <a:srgbClr val="000000"/>
                          </a:solidFill>
                          <a:miter lim="200000"/>
                        </a:ln>
                        <a:effectLst/>
                      </wps:spPr>
                      <wps:txbx>
                        <w:txbxContent>
                          <w:p>
                            <w:pPr>
                              <w:spacing w:line="300" w:lineRule="exact"/>
                              <w:jc w:val="center"/>
                              <w:rPr>
                                <w:rFonts w:ascii="方正书宋_GBK" w:eastAsia="方正书宋_GBK"/>
                                <w:sz w:val="21"/>
                                <w:szCs w:val="21"/>
                              </w:rPr>
                            </w:pPr>
                            <w:r>
                              <w:rPr>
                                <w:rFonts w:hint="eastAsia" w:ascii="方正书宋_GBK" w:eastAsia="方正书宋_GBK"/>
                                <w:sz w:val="21"/>
                                <w:szCs w:val="21"/>
                              </w:rPr>
                              <w:t>承办人制作决定文件并在网络系统上给予通过</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11.35pt;margin-top:24.05pt;height:45pt;width:192pt;z-index:251748352;mso-width-relative:page;mso-height-relative:page;" coordsize="21600,21600" o:gfxdata="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E/q2/ZAAAACgEAAA8AAAAAAAAAAQAgAAAAIgAAAGRycy9kb3ducmV2LnhtbFBLAQIUABQA&#10;AAAIAIdO4kDflG0TKAIAAEcEAAAOAAAAAAAAAAEAIAAAACgBAABkcnMvZTJvRG9jLnhtbFBLBQYA&#10;AAAABgAGAFkBAADCBQAAAAA=&#10;">
                <v:path/>
                <v:fill focussize="0,0"/>
                <v:stroke miterlimit="2"/>
                <v:imagedata o:title=""/>
                <o:lock v:ext="edit"/>
                <v:textbox>
                  <w:txbxContent>
                    <w:p>
                      <w:pPr>
                        <w:spacing w:line="300" w:lineRule="exact"/>
                        <w:jc w:val="center"/>
                        <w:rPr>
                          <w:rFonts w:ascii="方正书宋_GBK" w:eastAsia="方正书宋_GBK"/>
                          <w:sz w:val="21"/>
                          <w:szCs w:val="21"/>
                        </w:rPr>
                      </w:pPr>
                      <w:r>
                        <w:rPr>
                          <w:rFonts w:hint="eastAsia" w:ascii="方正书宋_GBK" w:eastAsia="方正书宋_GBK"/>
                          <w:sz w:val="21"/>
                          <w:szCs w:val="21"/>
                        </w:rPr>
                        <w:t>承办人制作决定文件并在网络系统上给予通过</w:t>
                      </w:r>
                    </w:p>
                  </w:txbxContent>
                </v:textbox>
              </v:shape>
            </w:pict>
          </mc:Fallback>
        </mc:AlternateContent>
      </w:r>
    </w:p>
    <w:p>
      <w:pPr>
        <w:rPr>
          <w:rFonts w:ascii="仿宋_GB2312" w:hAnsi="仿宋_GB2312" w:eastAsia="仿宋_GB2312"/>
          <w:sz w:val="32"/>
          <w:szCs w:val="32"/>
        </w:rPr>
      </w:pPr>
    </w:p>
    <w:p>
      <w:pPr>
        <w:rPr>
          <w:rFonts w:ascii="仿宋_GB2312" w:hAnsi="仿宋_GB2312" w:eastAsia="仿宋_GB2312"/>
          <w:sz w:val="32"/>
          <w:szCs w:val="32"/>
        </w:rPr>
      </w:pPr>
    </w:p>
    <w:p>
      <w:pPr>
        <w:rPr>
          <w:rFonts w:ascii="仿宋_GB2312" w:hAnsi="仿宋_GB2312" w:eastAsia="仿宋_GB2312"/>
          <w:sz w:val="32"/>
          <w:szCs w:val="32"/>
        </w:rPr>
      </w:pPr>
      <w:r>
        <w:rPr>
          <w:rFonts w:ascii="仿宋_GB2312" w:hAnsi="仿宋_GB2312" w:eastAsia="仿宋_GB2312"/>
          <w:sz w:val="32"/>
          <w:szCs w:val="32"/>
        </w:rPr>
        <mc:AlternateContent>
          <mc:Choice Requires="wps">
            <w:drawing>
              <wp:anchor distT="0" distB="0" distL="114300" distR="114300" simplePos="0" relativeHeight="251749376" behindDoc="0" locked="0" layoutInCell="1" allowOverlap="1">
                <wp:simplePos x="0" y="0"/>
                <wp:positionH relativeFrom="column">
                  <wp:posOffset>2651760</wp:posOffset>
                </wp:positionH>
                <wp:positionV relativeFrom="paragraph">
                  <wp:posOffset>75565</wp:posOffset>
                </wp:positionV>
                <wp:extent cx="1270" cy="396240"/>
                <wp:effectExtent l="36830" t="0" r="3810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270" cy="396240"/>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08.8pt;margin-top:5.95pt;height:31.2pt;width:0.1pt;z-index:251749376;mso-width-relative:page;mso-height-relative:page;" coordsize="21600,21600" o:gfxdata="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W+GKtkAAAAJAQAADwAAAAAAAAABACAAAAAiAAAAZHJzL2Rvd25yZXYueG1sUEsBAhQAFAAAAAgA&#10;h07iQNtS6hLrAQAAmgMAAA4AAAAAAAAAAQAgAAAAKAEAAGRycy9lMm9Eb2MueG1sUEsFBgAAAAAG&#10;AAYAWQEAAIUFAAAAAA==&#10;">
                <v:path arrowok="t"/>
                <v:fill focussize="0,0"/>
                <v:stroke endarrow="block"/>
                <v:imagedata o:title=""/>
                <o:lock v:ext="edit"/>
              </v:line>
            </w:pict>
          </mc:Fallback>
        </mc:AlternateContent>
      </w:r>
    </w:p>
    <w:p/>
    <w:p>
      <w:r>
        <w:rPr>
          <w:rFonts w:ascii="仿宋_GB2312" w:hAnsi="仿宋_GB2312" w:eastAsia="仿宋_GB2312"/>
          <w:sz w:val="32"/>
          <w:szCs w:val="32"/>
        </w:rPr>
        <mc:AlternateContent>
          <mc:Choice Requires="wps">
            <w:drawing>
              <wp:anchor distT="0" distB="0" distL="114300" distR="114300" simplePos="0" relativeHeight="251750400" behindDoc="0" locked="0" layoutInCell="1" allowOverlap="1">
                <wp:simplePos x="0" y="0"/>
                <wp:positionH relativeFrom="column">
                  <wp:posOffset>1353185</wp:posOffset>
                </wp:positionH>
                <wp:positionV relativeFrom="paragraph">
                  <wp:posOffset>67310</wp:posOffset>
                </wp:positionV>
                <wp:extent cx="2819400" cy="364490"/>
                <wp:effectExtent l="4445" t="4445" r="10795" b="1206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819400" cy="561975"/>
                        </a:xfrm>
                        <a:prstGeom prst="rect">
                          <a:avLst/>
                        </a:prstGeom>
                        <a:solidFill>
                          <a:srgbClr val="FFFFFF"/>
                        </a:solidFill>
                        <a:ln w="9525">
                          <a:solidFill>
                            <a:srgbClr val="000000"/>
                          </a:solidFill>
                          <a:miter lim="200000"/>
                        </a:ln>
                        <a:effectLst/>
                      </wps:spPr>
                      <wps:txbx>
                        <w:txbxContent>
                          <w:p>
                            <w:pPr>
                              <w:spacing w:line="320" w:lineRule="exact"/>
                              <w:jc w:val="center"/>
                              <w:rPr>
                                <w:rFonts w:eastAsia="方正楷体_GBK"/>
                                <w:b/>
                                <w:sz w:val="21"/>
                                <w:szCs w:val="21"/>
                              </w:rPr>
                            </w:pPr>
                            <w:r>
                              <w:rPr>
                                <w:rFonts w:hint="eastAsia" w:eastAsia="方正楷体_GBK"/>
                                <w:b/>
                                <w:sz w:val="21"/>
                                <w:szCs w:val="21"/>
                              </w:rPr>
                              <w:t>通知申请人领取决定文件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6.55pt;margin-top:5.3pt;height:28.7pt;width:222pt;z-index:251750400;mso-width-relative:page;mso-height-relative:page;" coordsize="21600,21600" o:gfxdata="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RMMTtkAAAAJAQAADwAAAAAAAAABACAAAAAiAAAAZHJzL2Rvd25yZXYueG1sUEsBAhQA&#10;FAAAAAgAh07iQAyF/aYqAgAARwQAAA4AAAAAAAAAAQAgAAAAKAEAAGRycy9lMm9Eb2MueG1sUEsF&#10;BgAAAAAGAAYAWQEAAMQFAAAAAA==&#10;">
                <v:path/>
                <v:fill focussize="0,0"/>
                <v:stroke miterlimit="2"/>
                <v:imagedata o:title=""/>
                <o:lock v:ext="edit"/>
                <v:textbox>
                  <w:txbxContent>
                    <w:p>
                      <w:pPr>
                        <w:spacing w:line="320" w:lineRule="exact"/>
                        <w:jc w:val="center"/>
                        <w:rPr>
                          <w:rFonts w:eastAsia="方正楷体_GBK"/>
                          <w:b/>
                          <w:sz w:val="21"/>
                          <w:szCs w:val="21"/>
                        </w:rPr>
                      </w:pPr>
                      <w:r>
                        <w:rPr>
                          <w:rFonts w:hint="eastAsia" w:eastAsia="方正楷体_GBK"/>
                          <w:b/>
                          <w:sz w:val="21"/>
                          <w:szCs w:val="21"/>
                        </w:rPr>
                        <w:t>通知申请人领取决定文件</w:t>
                      </w:r>
                    </w:p>
                  </w:txbxContent>
                </v:textbox>
              </v:shape>
            </w:pict>
          </mc:Fallback>
        </mc:AlternateContent>
      </w:r>
    </w:p>
    <w:p/>
    <w:p/>
    <w:p/>
    <w:p/>
    <w:p/>
    <w:p/>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p>
    <w:p>
      <w:pPr>
        <w:adjustRightInd w:val="0"/>
        <w:snapToGrid w:val="0"/>
        <w:spacing w:line="590" w:lineRule="exact"/>
        <w:rPr>
          <w:rFonts w:hint="eastAsia" w:ascii="方正黑体_GBK" w:hAnsi="黑体" w:eastAsia="方正黑体_GBK" w:cs="仿宋"/>
          <w:lang w:val="en-US" w:eastAsia="zh-CN"/>
        </w:rPr>
      </w:pPr>
      <w:bookmarkStart w:id="0" w:name="_GoBack"/>
      <w:bookmarkEnd w:id="0"/>
    </w:p>
    <w:p>
      <w:pPr>
        <w:rPr>
          <w:rStyle w:val="3"/>
          <w:rFonts w:ascii="方正书宋_GBK" w:eastAsia="方正书宋_GBK"/>
          <w:b/>
          <w:bCs/>
          <w:sz w:val="36"/>
          <w:szCs w:val="36"/>
        </w:rPr>
      </w:pPr>
      <w:r>
        <w:rPr>
          <w:rFonts w:hint="eastAsia" w:ascii="方正书宋_GBK" w:hAnsi="宋体" w:eastAsia="方正书宋_GBK"/>
          <w:b/>
          <w:bCs/>
          <w:color w:val="000000"/>
          <w:sz w:val="36"/>
          <w:szCs w:val="36"/>
        </w:rPr>
        <w:t>附件：</w:t>
      </w:r>
      <w:r>
        <w:rPr>
          <w:rStyle w:val="3"/>
          <w:rFonts w:hint="eastAsia" w:ascii="方正书宋_GBK" w:eastAsia="方正书宋_GBK"/>
          <w:b/>
          <w:bCs/>
          <w:sz w:val="36"/>
          <w:szCs w:val="36"/>
        </w:rPr>
        <w:t>2</w:t>
      </w:r>
    </w:p>
    <w:p>
      <w:pPr>
        <w:jc w:val="center"/>
        <w:rPr>
          <w:sz w:val="24"/>
        </w:rPr>
      </w:pPr>
      <w:r>
        <w:rPr>
          <w:rFonts w:hint="eastAsia"/>
          <w:b/>
          <w:sz w:val="24"/>
        </w:rPr>
        <w:t>广西建筑起重机械使用登记表</w:t>
      </w:r>
    </w:p>
    <w:tbl>
      <w:tblPr>
        <w:tblStyle w:val="4"/>
        <w:tblW w:w="9524"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888"/>
        <w:gridCol w:w="2365"/>
        <w:gridCol w:w="20"/>
        <w:gridCol w:w="315"/>
        <w:gridCol w:w="1800"/>
        <w:gridCol w:w="18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 xml:space="preserve">  工程名称</w:t>
            </w:r>
          </w:p>
        </w:tc>
        <w:tc>
          <w:tcPr>
            <w:tcW w:w="7258" w:type="dxa"/>
            <w:gridSpan w:val="6"/>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贺州xxx小区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安装地址</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监督登记号</w:t>
            </w:r>
          </w:p>
        </w:tc>
        <w:tc>
          <w:tcPr>
            <w:tcW w:w="2576"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设备租赁单位（全称）</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联系人及电话</w:t>
            </w:r>
          </w:p>
        </w:tc>
        <w:tc>
          <w:tcPr>
            <w:tcW w:w="2576"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1867845xxxx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产权备案编号</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出厂编号</w:t>
            </w:r>
          </w:p>
        </w:tc>
        <w:tc>
          <w:tcPr>
            <w:tcW w:w="2576"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设备名称</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型号</w:t>
            </w:r>
          </w:p>
        </w:tc>
        <w:tc>
          <w:tcPr>
            <w:tcW w:w="2576"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设备安装告知日期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2013年4月</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检测单位（全称）</w:t>
            </w:r>
          </w:p>
        </w:tc>
        <w:tc>
          <w:tcPr>
            <w:tcW w:w="2576"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贺州</w:t>
            </w:r>
            <w:r>
              <w:rPr>
                <w:rFonts w:hint="eastAsia"/>
                <w:sz w:val="22"/>
                <w:lang w:val="en-US" w:eastAsia="zh-CN"/>
              </w:rPr>
              <w:t>xxx检测有限公司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需  提  交  资  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1．建筑起重机械产权备案证明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2．建筑起重机械租赁合同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3. 建筑起重机械检验检测报告和安装验收资料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4. 特种作业人员资格证书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5. 建筑起重机械维护保养等管理制度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6. 建筑起重机械生产安全事故应急救援预案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7. 《广西建筑起重机械使用登记表》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8. 使用登记机关规定的其它资料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952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特种作业人员名单（空格如不够，名单可附后）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78"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姓 名</w:t>
            </w:r>
          </w:p>
        </w:tc>
        <w:tc>
          <w:tcPr>
            <w:tcW w:w="3253"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工  种</w:t>
            </w:r>
          </w:p>
        </w:tc>
        <w:tc>
          <w:tcPr>
            <w:tcW w:w="2135"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资格证编号</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378"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李四</w:t>
            </w:r>
          </w:p>
        </w:tc>
        <w:tc>
          <w:tcPr>
            <w:tcW w:w="3253"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w:t>
            </w:r>
          </w:p>
        </w:tc>
        <w:tc>
          <w:tcPr>
            <w:tcW w:w="2135"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378" w:type="dxa"/>
            <w:tcBorders>
              <w:top w:val="single" w:color="auto" w:sz="4" w:space="0"/>
              <w:left w:val="single" w:color="auto" w:sz="4" w:space="0"/>
              <w:bottom w:val="single" w:color="auto" w:sz="4" w:space="0"/>
              <w:right w:val="single" w:color="auto" w:sz="4" w:space="0"/>
            </w:tcBorders>
            <w:vAlign w:val="center"/>
          </w:tcPr>
          <w:p>
            <w:pPr>
              <w:rPr>
                <w:sz w:val="22"/>
              </w:rPr>
            </w:pPr>
          </w:p>
        </w:tc>
        <w:tc>
          <w:tcPr>
            <w:tcW w:w="3253" w:type="dxa"/>
            <w:gridSpan w:val="2"/>
            <w:tcBorders>
              <w:top w:val="single" w:color="auto" w:sz="4" w:space="0"/>
              <w:left w:val="single" w:color="auto" w:sz="4" w:space="0"/>
              <w:bottom w:val="single" w:color="auto" w:sz="4" w:space="0"/>
              <w:right w:val="single" w:color="auto" w:sz="4" w:space="0"/>
            </w:tcBorders>
            <w:vAlign w:val="center"/>
          </w:tcPr>
          <w:p>
            <w:pPr>
              <w:rPr>
                <w:sz w:val="22"/>
              </w:rPr>
            </w:pPr>
          </w:p>
        </w:tc>
        <w:tc>
          <w:tcPr>
            <w:tcW w:w="2135" w:type="dxa"/>
            <w:gridSpan w:val="3"/>
            <w:tcBorders>
              <w:top w:val="single" w:color="auto" w:sz="4" w:space="0"/>
              <w:left w:val="single" w:color="auto" w:sz="4" w:space="0"/>
              <w:bottom w:val="single" w:color="auto" w:sz="4" w:space="0"/>
              <w:right w:val="single" w:color="auto" w:sz="4" w:space="0"/>
            </w:tcBorders>
            <w:vAlign w:val="center"/>
          </w:tcPr>
          <w:p>
            <w:pPr>
              <w:rPr>
                <w:sz w:val="22"/>
              </w:rPr>
            </w:pPr>
          </w:p>
        </w:tc>
        <w:tc>
          <w:tcPr>
            <w:tcW w:w="2758" w:type="dxa"/>
            <w:gridSpan w:val="2"/>
            <w:tcBorders>
              <w:top w:val="single" w:color="auto" w:sz="4" w:space="0"/>
              <w:left w:val="single" w:color="auto" w:sz="4" w:space="0"/>
              <w:bottom w:val="single" w:color="auto" w:sz="4" w:space="0"/>
              <w:right w:val="single" w:color="auto" w:sz="4" w:space="0"/>
            </w:tcBorders>
            <w:vAlign w:val="center"/>
          </w:tcPr>
          <w:p>
            <w:pP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4" w:hRule="atLeast"/>
        </w:trPr>
        <w:tc>
          <w:tcPr>
            <w:tcW w:w="9524" w:type="dxa"/>
            <w:gridSpan w:val="8"/>
            <w:tcBorders>
              <w:top w:val="single" w:color="auto" w:sz="4" w:space="0"/>
              <w:left w:val="single" w:color="auto" w:sz="4" w:space="0"/>
              <w:bottom w:val="single" w:color="auto" w:sz="4" w:space="0"/>
              <w:right w:val="single" w:color="auto" w:sz="4" w:space="0"/>
            </w:tcBorders>
            <w:vAlign w:val="top"/>
          </w:tcPr>
          <w:p>
            <w:pPr>
              <w:rPr>
                <w:sz w:val="22"/>
              </w:rPr>
            </w:pPr>
            <w:r>
              <w:rPr>
                <w:rFonts w:hint="eastAsia"/>
                <w:sz w:val="22"/>
              </w:rPr>
              <w:t>上述资料已经安装（拆卸）单位、施工总承包（使用）单位和监理单位共同确认符合要求并承诺严格执行！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9" w:hRule="atLeast"/>
        </w:trPr>
        <w:tc>
          <w:tcPr>
            <w:tcW w:w="4651"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租赁（产权）单位（章）</w:t>
            </w:r>
          </w:p>
          <w:p>
            <w:pPr>
              <w:rPr>
                <w:sz w:val="22"/>
              </w:rPr>
            </w:pPr>
            <w:r>
              <w:rPr>
                <w:rFonts w:hint="eastAsia"/>
                <w:sz w:val="22"/>
              </w:rPr>
              <w:t>租赁（产权）负责人签名：</w:t>
            </w:r>
          </w:p>
          <w:p>
            <w:pPr>
              <w:ind w:firstLine="3300" w:firstLineChars="1500"/>
              <w:rPr>
                <w:sz w:val="22"/>
              </w:rPr>
            </w:pPr>
            <w:r>
              <w:rPr>
                <w:rFonts w:hint="eastAsia"/>
                <w:sz w:val="22"/>
              </w:rPr>
              <w:t>年  月  日</w:t>
            </w:r>
          </w:p>
        </w:tc>
        <w:tc>
          <w:tcPr>
            <w:tcW w:w="4873"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安装（拆卸）单位（章）</w:t>
            </w:r>
          </w:p>
          <w:p>
            <w:pPr>
              <w:rPr>
                <w:sz w:val="22"/>
              </w:rPr>
            </w:pPr>
            <w:r>
              <w:rPr>
                <w:rFonts w:hint="eastAsia"/>
                <w:sz w:val="22"/>
              </w:rPr>
              <w:t xml:space="preserve">安装（拆卸）负责人签名：                                 </w:t>
            </w:r>
          </w:p>
          <w:p>
            <w:pPr>
              <w:rPr>
                <w:sz w:val="22"/>
              </w:rPr>
            </w:pPr>
            <w:r>
              <w:rPr>
                <w:rFonts w:hint="eastAsia"/>
                <w:sz w:val="2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3" w:hRule="atLeast"/>
        </w:trPr>
        <w:tc>
          <w:tcPr>
            <w:tcW w:w="4651"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施工总承包（使用）单位（章）</w:t>
            </w:r>
          </w:p>
          <w:p>
            <w:pPr>
              <w:ind w:left="3080" w:hanging="3080" w:hangingChars="1400"/>
              <w:rPr>
                <w:sz w:val="22"/>
              </w:rPr>
            </w:pPr>
            <w:r>
              <w:rPr>
                <w:rFonts w:hint="eastAsia"/>
                <w:sz w:val="22"/>
              </w:rPr>
              <w:t>项目经理签名：                                  年  月  日</w:t>
            </w:r>
          </w:p>
        </w:tc>
        <w:tc>
          <w:tcPr>
            <w:tcW w:w="4873"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监理单位（章）</w:t>
            </w:r>
          </w:p>
          <w:p>
            <w:pPr>
              <w:ind w:left="3300" w:hanging="3300" w:hangingChars="1500"/>
              <w:rPr>
                <w:sz w:val="22"/>
              </w:rPr>
            </w:pPr>
            <w:r>
              <w:rPr>
                <w:rFonts w:hint="eastAsia"/>
                <w:sz w:val="22"/>
              </w:rPr>
              <w:t xml:space="preserve"> 项目总监签名：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2"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rPr>
                <w:sz w:val="22"/>
              </w:rPr>
            </w:pPr>
          </w:p>
          <w:p>
            <w:pPr>
              <w:rPr>
                <w:sz w:val="22"/>
              </w:rPr>
            </w:pPr>
            <w:r>
              <w:rPr>
                <w:rFonts w:hint="eastAsia"/>
                <w:sz w:val="22"/>
              </w:rPr>
              <w:t>登记部门（章）</w:t>
            </w:r>
          </w:p>
          <w:p>
            <w:pPr>
              <w:rPr>
                <w:sz w:val="22"/>
              </w:rPr>
            </w:pPr>
          </w:p>
        </w:tc>
        <w:tc>
          <w:tcPr>
            <w:tcW w:w="7258" w:type="dxa"/>
            <w:gridSpan w:val="6"/>
            <w:tcBorders>
              <w:top w:val="single" w:color="auto" w:sz="4" w:space="0"/>
              <w:left w:val="single" w:color="auto" w:sz="4" w:space="0"/>
              <w:bottom w:val="single" w:color="auto" w:sz="4" w:space="0"/>
              <w:right w:val="single" w:color="auto" w:sz="4" w:space="0"/>
            </w:tcBorders>
            <w:vAlign w:val="top"/>
          </w:tcPr>
          <w:p>
            <w:pPr>
              <w:rPr>
                <w:sz w:val="22"/>
              </w:rPr>
            </w:pPr>
            <w:r>
              <w:rPr>
                <w:rFonts w:hint="eastAsia"/>
                <w:sz w:val="22"/>
              </w:rPr>
              <w:t>使用登记牌编号：</w:t>
            </w:r>
            <w:r>
              <w:rPr>
                <w:rFonts w:hint="eastAsia"/>
                <w:sz w:val="22"/>
                <w:u w:val="single"/>
              </w:rPr>
              <w:t xml:space="preserve">      </w:t>
            </w:r>
            <w:r>
              <w:rPr>
                <w:rFonts w:hint="eastAsia"/>
                <w:sz w:val="22"/>
              </w:rPr>
              <w:t xml:space="preserve">起登字 </w:t>
            </w:r>
            <w:r>
              <w:rPr>
                <w:rFonts w:hint="eastAsia"/>
                <w:sz w:val="22"/>
                <w:u w:val="single"/>
              </w:rPr>
              <w:t xml:space="preserve">   </w:t>
            </w:r>
            <w:r>
              <w:rPr>
                <w:sz w:val="22"/>
              </w:rPr>
              <w:t>—</w:t>
            </w:r>
            <w:r>
              <w:rPr>
                <w:rFonts w:hint="eastAsia"/>
                <w:sz w:val="22"/>
              </w:rPr>
              <w:t xml:space="preserve"> </w:t>
            </w:r>
            <w:r>
              <w:rPr>
                <w:rFonts w:hint="eastAsia"/>
                <w:sz w:val="22"/>
                <w:u w:val="single"/>
              </w:rPr>
              <w:t xml:space="preserve">   </w:t>
            </w:r>
            <w:r>
              <w:rPr>
                <w:sz w:val="22"/>
              </w:rPr>
              <w:t>—</w:t>
            </w:r>
            <w:r>
              <w:rPr>
                <w:rFonts w:hint="eastAsia"/>
                <w:sz w:val="22"/>
                <w:u w:val="single"/>
              </w:rPr>
              <w:t xml:space="preserve">     </w:t>
            </w:r>
            <w:r>
              <w:rPr>
                <w:rFonts w:hint="eastAsia"/>
                <w:sz w:val="22"/>
              </w:rPr>
              <w:t xml:space="preserve">号  </w:t>
            </w:r>
          </w:p>
          <w:p>
            <w:pPr>
              <w:rPr>
                <w:sz w:val="22"/>
              </w:rPr>
            </w:pPr>
            <w:r>
              <w:rPr>
                <w:rFonts w:hint="eastAsia"/>
                <w:sz w:val="22"/>
              </w:rPr>
              <w:t xml:space="preserve"> </w:t>
            </w:r>
          </w:p>
          <w:p>
            <w:pPr>
              <w:rPr>
                <w:sz w:val="22"/>
              </w:rPr>
            </w:pPr>
            <w:r>
              <w:rPr>
                <w:rFonts w:hint="eastAsia"/>
                <w:sz w:val="22"/>
              </w:rPr>
              <w:t xml:space="preserve">                     登记人：             年     月    日</w:t>
            </w:r>
          </w:p>
        </w:tc>
      </w:tr>
    </w:tbl>
    <w:p>
      <w:pPr>
        <w:rPr>
          <w:sz w:val="22"/>
        </w:rPr>
      </w:pPr>
      <w:r>
        <w:rPr>
          <w:rFonts w:hint="eastAsia"/>
          <w:sz w:val="22"/>
        </w:rPr>
        <w:t>注：1.使用单位填写此表，安装单位、租赁（产权）、监理单位审核并签署意见。作业人员名单填写空间</w:t>
      </w:r>
    </w:p>
    <w:p>
      <w:pPr>
        <w:rPr>
          <w:sz w:val="22"/>
        </w:rPr>
      </w:pPr>
      <w:r>
        <w:rPr>
          <w:rFonts w:hint="eastAsia"/>
          <w:sz w:val="22"/>
        </w:rPr>
        <w:t>不足的，可另附名单。使用塔式起重机时，指挥人员、司索每个工种不得少于2人。</w:t>
      </w:r>
    </w:p>
    <w:p>
      <w:pPr>
        <w:rPr>
          <w:sz w:val="22"/>
        </w:rPr>
      </w:pPr>
      <w:r>
        <w:rPr>
          <w:rFonts w:hint="eastAsia"/>
          <w:sz w:val="22"/>
        </w:rPr>
        <w:t>2. 本表一式五份，安装、租赁、总承包、监理、当地住房城乡建设行政主管部门各一份。</w:t>
      </w:r>
    </w:p>
    <w:p>
      <w:r>
        <w:rPr>
          <w:rFonts w:hint="eastAsia"/>
          <w:sz w:val="22"/>
        </w:rPr>
        <w:t>3. 编号规则：当地监督机构行政区划代码 +“起登字”+[年份]+设备类别号 +流水号（四位数）。如南宁市：450100起登字[2015]-T-0001。当地监督机构行政区划代码详见各地监督机构所在行政区划代码表。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6A04"/>
    <w:multiLevelType w:val="singleLevel"/>
    <w:tmpl w:val="59A66A04"/>
    <w:lvl w:ilvl="0" w:tentative="0">
      <w:start w:val="1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7D756D"/>
    <w:rsid w:val="277D75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2018-04-09T06:54:00Z</dcterms:created>
  <dc:creator>2017MVP</dc:creator>
  <cp:lastModifiedBy>2017MVP</cp:lastModifiedBy>
  <dcterms:modified xsi:type="dcterms:W3CDTF">2018-04-09T06:55:55Z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