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31" w:rsidRDefault="00D60A31" w:rsidP="007D5108">
      <w:pPr>
        <w:widowControl/>
        <w:spacing w:line="1200" w:lineRule="exact"/>
        <w:rPr>
          <w:rFonts w:ascii="方正小标宋简体" w:eastAsia="方正小标宋简体"/>
          <w:sz w:val="96"/>
          <w:szCs w:val="96"/>
        </w:rPr>
      </w:pPr>
    </w:p>
    <w:p w:rsidR="00D60A31" w:rsidRPr="0017266F" w:rsidRDefault="00D60A31" w:rsidP="00D60A31"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sz w:val="96"/>
          <w:szCs w:val="96"/>
        </w:rPr>
      </w:pPr>
      <w:r w:rsidRPr="0017266F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旅行社设立许可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审批</w:t>
      </w:r>
      <w:r w:rsidRPr="0017266F">
        <w:rPr>
          <w:rFonts w:ascii="方正小标宋简体" w:eastAsia="方正小标宋简体" w:hAnsi="仿宋" w:cs="方正小标宋简体" w:hint="eastAsia"/>
          <w:sz w:val="44"/>
          <w:szCs w:val="44"/>
        </w:rPr>
        <w:t>流程图</w:t>
      </w:r>
    </w:p>
    <w:p w:rsidR="00D60A31" w:rsidRPr="0017266F" w:rsidRDefault="00D60A31" w:rsidP="00D60A31">
      <w:pPr>
        <w:spacing w:line="640" w:lineRule="exact"/>
        <w:jc w:val="center"/>
        <w:rPr>
          <w:rFonts w:ascii="仿宋_GB2312" w:eastAsia="仿宋_GB2312"/>
          <w:spacing w:val="-6"/>
          <w:sz w:val="32"/>
          <w:szCs w:val="44"/>
        </w:rPr>
      </w:pPr>
      <w:r w:rsidRPr="0017266F">
        <w:rPr>
          <w:rFonts w:ascii="仿宋_GB2312" w:eastAsia="仿宋_GB2312" w:hint="eastAsia"/>
          <w:spacing w:val="-6"/>
          <w:sz w:val="32"/>
          <w:szCs w:val="44"/>
        </w:rPr>
        <w:t>（法定办结时限：</w:t>
      </w:r>
      <w:r w:rsidRPr="0017266F">
        <w:rPr>
          <w:rFonts w:ascii="仿宋_GB2312" w:eastAsia="仿宋_GB2312"/>
          <w:spacing w:val="-6"/>
          <w:sz w:val="32"/>
          <w:szCs w:val="44"/>
        </w:rPr>
        <w:t>20</w:t>
      </w:r>
      <w:r w:rsidRPr="0017266F">
        <w:rPr>
          <w:rFonts w:ascii="仿宋_GB2312" w:eastAsia="仿宋_GB2312" w:hint="eastAsia"/>
          <w:spacing w:val="-6"/>
          <w:sz w:val="32"/>
          <w:szCs w:val="44"/>
        </w:rPr>
        <w:t>个工作日，承诺办结时限：</w:t>
      </w:r>
      <w:r w:rsidRPr="0017266F">
        <w:rPr>
          <w:rFonts w:ascii="仿宋_GB2312" w:eastAsia="仿宋_GB2312"/>
          <w:spacing w:val="-6"/>
          <w:sz w:val="32"/>
          <w:szCs w:val="44"/>
        </w:rPr>
        <w:t>10</w:t>
      </w:r>
      <w:r w:rsidRPr="0017266F">
        <w:rPr>
          <w:rFonts w:ascii="仿宋_GB2312" w:eastAsia="仿宋_GB2312" w:hint="eastAsia"/>
          <w:spacing w:val="-6"/>
          <w:sz w:val="32"/>
          <w:szCs w:val="44"/>
        </w:rPr>
        <w:t>个工作日）</w:t>
      </w:r>
    </w:p>
    <w:p w:rsidR="00D60A31" w:rsidRPr="0017266F" w:rsidRDefault="00585445" w:rsidP="00D60A31">
      <w:pPr>
        <w:spacing w:line="640" w:lineRule="exact"/>
        <w:rPr>
          <w:rFonts w:ascii="方正小标宋_GBK" w:eastAsia="方正小标宋_GBK"/>
          <w:szCs w:val="21"/>
        </w:rPr>
      </w:pPr>
      <w:r w:rsidRPr="00585445">
        <w:rPr>
          <w:noProof/>
          <w:sz w:val="30"/>
          <w:szCs w:val="30"/>
        </w:rPr>
        <w:pict>
          <v:rect id="_x0000_s1026" style="position:absolute;left:0;text-align:left;margin-left:151.05pt;margin-top:11.6pt;width:112.25pt;height:56.45pt;z-index:251642880">
            <v:textbox style="mso-next-textbox:#_x0000_s1026">
              <w:txbxContent>
                <w:p w:rsidR="00D60A31" w:rsidRPr="000F0C1D" w:rsidRDefault="00D60A31" w:rsidP="00D60A31">
                  <w:pPr>
                    <w:spacing w:line="360" w:lineRule="exact"/>
                    <w:jc w:val="center"/>
                    <w:rPr>
                      <w:rFonts w:ascii="宋体"/>
                      <w:szCs w:val="21"/>
                    </w:rPr>
                  </w:pPr>
                  <w:r w:rsidRPr="000F0C1D">
                    <w:rPr>
                      <w:rFonts w:ascii="宋体" w:hAnsi="宋体" w:cs="宋体" w:hint="eastAsia"/>
                      <w:szCs w:val="21"/>
                    </w:rPr>
                    <w:t>申请人提出申请</w:t>
                  </w:r>
                </w:p>
              </w:txbxContent>
            </v:textbox>
          </v:rect>
        </w:pict>
      </w:r>
    </w:p>
    <w:p w:rsidR="00D60A31" w:rsidRPr="0017266F" w:rsidRDefault="00D60A31" w:rsidP="00D60A31">
      <w:pPr>
        <w:spacing w:line="640" w:lineRule="exact"/>
        <w:rPr>
          <w:rFonts w:ascii="方正小标宋_GBK" w:eastAsia="方正小标宋_GBK"/>
          <w:szCs w:val="21"/>
        </w:rPr>
      </w:pPr>
    </w:p>
    <w:p w:rsidR="00D60A31" w:rsidRPr="0017266F" w:rsidRDefault="00585445" w:rsidP="00D60A31">
      <w:pPr>
        <w:spacing w:line="640" w:lineRule="exact"/>
        <w:rPr>
          <w:rFonts w:ascii="方正小标宋_GBK" w:eastAsia="方正小标宋_GBK"/>
          <w:szCs w:val="21"/>
        </w:rPr>
      </w:pPr>
      <w:r w:rsidRPr="00585445">
        <w:rPr>
          <w:noProof/>
          <w:sz w:val="30"/>
          <w:szCs w:val="30"/>
        </w:rPr>
        <w:pict>
          <v:rect id="_x0000_s1027" style="position:absolute;left:0;text-align:left;margin-left:263.3pt;margin-top:15.1pt;width:92.4pt;height:49.5pt;z-index:251643904" strokecolor="white">
            <v:textbox style="mso-next-textbox:#_x0000_s1027">
              <w:txbxContent>
                <w:p w:rsidR="00D60A31" w:rsidRPr="000F0C1D" w:rsidRDefault="00D60A31" w:rsidP="00D60A31">
                  <w:pPr>
                    <w:rPr>
                      <w:rFonts w:ascii="宋体"/>
                      <w:szCs w:val="21"/>
                    </w:rPr>
                  </w:pPr>
                  <w:r w:rsidRPr="000F0C1D">
                    <w:rPr>
                      <w:rFonts w:ascii="宋体" w:hAnsi="宋体" w:cs="宋体" w:hint="eastAsia"/>
                      <w:szCs w:val="21"/>
                    </w:rPr>
                    <w:t>申请材料不全</w:t>
                  </w:r>
                </w:p>
                <w:p w:rsidR="00D60A31" w:rsidRPr="000F0C1D" w:rsidRDefault="00D60A31" w:rsidP="00D60A31">
                  <w:pPr>
                    <w:rPr>
                      <w:rFonts w:ascii="宋体"/>
                      <w:szCs w:val="21"/>
                    </w:rPr>
                  </w:pPr>
                  <w:r w:rsidRPr="000F0C1D">
                    <w:rPr>
                      <w:rFonts w:ascii="宋体" w:hAnsi="宋体" w:cs="宋体" w:hint="eastAsia"/>
                      <w:szCs w:val="21"/>
                    </w:rPr>
                    <w:t>不符合法定形式</w:t>
                  </w:r>
                </w:p>
              </w:txbxContent>
            </v:textbox>
          </v:rect>
        </w:pict>
      </w:r>
      <w:r w:rsidRPr="00585445">
        <w:rPr>
          <w:noProof/>
          <w:sz w:val="30"/>
          <w:szCs w:val="30"/>
        </w:rPr>
        <w:pict>
          <v:rect id="_x0000_s1041" style="position:absolute;left:0;text-align:left;margin-left:88.1pt;margin-top:8.35pt;width:57.75pt;height:53.85pt;z-index:251644928" strokecolor="white">
            <v:textbox style="mso-next-textbox:#_x0000_s1041">
              <w:txbxContent>
                <w:p w:rsidR="00D60A31" w:rsidRPr="000F0C1D" w:rsidRDefault="00D60A31" w:rsidP="00D60A31">
                  <w:pPr>
                    <w:rPr>
                      <w:rFonts w:ascii="宋体"/>
                      <w:szCs w:val="21"/>
                    </w:rPr>
                  </w:pPr>
                  <w:r w:rsidRPr="000F0C1D">
                    <w:rPr>
                      <w:rFonts w:ascii="宋体" w:hAnsi="宋体" w:cs="宋体" w:hint="eastAsia"/>
                      <w:szCs w:val="21"/>
                    </w:rPr>
                    <w:t>不属本委职权范围</w:t>
                  </w:r>
                </w:p>
              </w:txbxContent>
            </v:textbox>
          </v:rect>
        </w:pict>
      </w:r>
      <w:r w:rsidRPr="00585445"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3.4pt;margin-top:4.05pt;width:0;height:29.35pt;z-index:251645952" o:connectortype="straight">
            <v:stroke endarrow="block"/>
          </v:shape>
        </w:pict>
      </w:r>
    </w:p>
    <w:p w:rsidR="00D60A31" w:rsidRPr="0017266F" w:rsidRDefault="00585445" w:rsidP="00D60A31">
      <w:pPr>
        <w:spacing w:line="640" w:lineRule="exact"/>
        <w:rPr>
          <w:rFonts w:ascii="方正小标宋_GBK" w:eastAsia="方正小标宋_GBK"/>
          <w:szCs w:val="21"/>
        </w:rPr>
      </w:pPr>
      <w:r w:rsidRPr="00585445">
        <w:rPr>
          <w:noProof/>
          <w:sz w:val="30"/>
          <w:szCs w:val="30"/>
        </w:rPr>
        <w:pict>
          <v:rect id="_x0000_s1032" style="position:absolute;left:0;text-align:left;margin-left:-17.65pt;margin-top:1.4pt;width:100.95pt;height:52.2pt;z-index:251646976">
            <v:textbox style="mso-next-textbox:#_x0000_s1032">
              <w:txbxContent>
                <w:p w:rsidR="00D60A31" w:rsidRPr="0023542E" w:rsidRDefault="00D60A31" w:rsidP="00D60A31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0F0C1D">
                    <w:rPr>
                      <w:rFonts w:ascii="宋体" w:hAnsi="宋体" w:cs="宋体" w:hint="eastAsia"/>
                      <w:szCs w:val="21"/>
                    </w:rPr>
                    <w:t>做出不予受理决定，并当场告知向有</w:t>
                  </w:r>
                  <w:r w:rsidRPr="0023542E">
                    <w:rPr>
                      <w:rFonts w:ascii="宋体" w:hAnsi="宋体" w:cs="宋体" w:hint="eastAsia"/>
                      <w:szCs w:val="21"/>
                    </w:rPr>
                    <w:t>关单位申请</w:t>
                  </w:r>
                </w:p>
              </w:txbxContent>
            </v:textbox>
          </v:rect>
        </w:pict>
      </w:r>
      <w:r w:rsidRPr="00585445">
        <w:rPr>
          <w:noProof/>
          <w:sz w:val="30"/>
          <w:szCs w:val="30"/>
        </w:rPr>
        <w:pict>
          <v:shape id="_x0000_s1029" type="#_x0000_t32" style="position:absolute;left:0;text-align:left;margin-left:256.1pt;margin-top:30.2pt;width:106.5pt;height:0;z-index:251648000" o:connectortype="straight">
            <v:stroke endarrow="block"/>
          </v:shape>
        </w:pict>
      </w:r>
      <w:r w:rsidRPr="00585445">
        <w:rPr>
          <w:noProof/>
          <w:sz w:val="30"/>
          <w:szCs w:val="30"/>
        </w:rPr>
        <w:pict>
          <v:rect id="_x0000_s1031" style="position:absolute;left:0;text-align:left;margin-left:362.6pt;margin-top:7pt;width:104.7pt;height:46.6pt;z-index:251649024">
            <v:textbox style="mso-next-textbox:#_x0000_s1031">
              <w:txbxContent>
                <w:p w:rsidR="00D60A31" w:rsidRPr="000F0C1D" w:rsidRDefault="00D60A31" w:rsidP="00D60A31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0F0C1D">
                    <w:rPr>
                      <w:rFonts w:ascii="宋体" w:hAnsi="宋体" w:cs="宋体" w:hint="eastAsia"/>
                      <w:szCs w:val="21"/>
                    </w:rPr>
                    <w:t>当场一次性告知申请人补正材料</w:t>
                  </w:r>
                </w:p>
              </w:txbxContent>
            </v:textbox>
          </v:rect>
        </w:pict>
      </w:r>
      <w:r w:rsidRPr="00585445">
        <w:rPr>
          <w:noProof/>
          <w:sz w:val="30"/>
          <w:szCs w:val="30"/>
        </w:rPr>
        <w:pict>
          <v:rect id="_x0000_s1030" style="position:absolute;left:0;text-align:left;margin-left:155.15pt;margin-top:1.4pt;width:100.95pt;height:52.2pt;z-index:251650048">
            <v:textbox style="mso-next-textbox:#_x0000_s1030">
              <w:txbxContent>
                <w:p w:rsidR="00D60A31" w:rsidRPr="0023542E" w:rsidRDefault="00D60A31" w:rsidP="00D60A31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0F0C1D">
                    <w:rPr>
                      <w:rFonts w:ascii="宋体" w:hAnsi="宋体" w:cs="宋体" w:hint="eastAsia"/>
                      <w:szCs w:val="21"/>
                    </w:rPr>
                    <w:t>服务窗口首问负责人对申请当场审查做出处</w:t>
                  </w:r>
                  <w:r w:rsidRPr="0023542E">
                    <w:rPr>
                      <w:rFonts w:ascii="宋体" w:hAnsi="宋体" w:cs="宋体" w:hint="eastAsia"/>
                      <w:szCs w:val="21"/>
                    </w:rPr>
                    <w:t>理</w:t>
                  </w:r>
                </w:p>
              </w:txbxContent>
            </v:textbox>
          </v:rect>
        </w:pict>
      </w:r>
    </w:p>
    <w:p w:rsidR="00D60A31" w:rsidRPr="0017266F" w:rsidRDefault="00585445" w:rsidP="00D60A31">
      <w:pPr>
        <w:spacing w:line="640" w:lineRule="exact"/>
        <w:rPr>
          <w:rFonts w:ascii="方正小标宋_GBK" w:eastAsia="方正小标宋_GBK"/>
          <w:szCs w:val="21"/>
        </w:rPr>
      </w:pPr>
      <w:r w:rsidRPr="00585445">
        <w:rPr>
          <w:noProof/>
          <w:sz w:val="30"/>
          <w:szCs w:val="30"/>
        </w:rPr>
        <w:pict>
          <v:shape id="_x0000_s1035" type="#_x0000_t32" style="position:absolute;left:0;text-align:left;margin-left:83.3pt;margin-top:.6pt;width:71.85pt;height:0;flip:x;z-index:251651072" o:connectortype="straight">
            <v:stroke endarrow="block"/>
          </v:shape>
        </w:pict>
      </w:r>
      <w:r w:rsidRPr="00585445">
        <w:rPr>
          <w:noProof/>
          <w:sz w:val="30"/>
          <w:szCs w:val="30"/>
        </w:rPr>
        <w:pict>
          <v:rect id="_x0000_s1034" style="position:absolute;left:0;text-align:left;margin-left:210.2pt;margin-top:28.8pt;width:137.75pt;height:42.6pt;z-index:251652096" strokecolor="white">
            <v:textbox style="mso-next-textbox:#_x0000_s1034">
              <w:txbxContent>
                <w:p w:rsidR="00D60A31" w:rsidRPr="000F0C1D" w:rsidRDefault="00D60A31" w:rsidP="00D60A31">
                  <w:pPr>
                    <w:spacing w:line="320" w:lineRule="exact"/>
                    <w:rPr>
                      <w:rFonts w:ascii="宋体"/>
                      <w:szCs w:val="21"/>
                    </w:rPr>
                  </w:pPr>
                  <w:r w:rsidRPr="000F0C1D">
                    <w:rPr>
                      <w:rFonts w:ascii="宋体" w:hAnsi="宋体" w:cs="宋体" w:hint="eastAsia"/>
                      <w:szCs w:val="21"/>
                    </w:rPr>
                    <w:t>申请材料齐全</w:t>
                  </w:r>
                </w:p>
                <w:p w:rsidR="00D60A31" w:rsidRPr="000F0C1D" w:rsidRDefault="00D60A31" w:rsidP="00D60A31">
                  <w:pPr>
                    <w:spacing w:line="320" w:lineRule="exact"/>
                    <w:rPr>
                      <w:rFonts w:ascii="宋体"/>
                      <w:szCs w:val="21"/>
                    </w:rPr>
                  </w:pPr>
                  <w:r w:rsidRPr="000F0C1D">
                    <w:rPr>
                      <w:rFonts w:ascii="宋体" w:hAnsi="宋体" w:cs="宋体" w:hint="eastAsia"/>
                      <w:szCs w:val="21"/>
                    </w:rPr>
                    <w:t>符合法定形式，当场受理</w:t>
                  </w:r>
                </w:p>
              </w:txbxContent>
            </v:textbox>
          </v:rect>
        </w:pict>
      </w:r>
      <w:r w:rsidRPr="00585445">
        <w:rPr>
          <w:noProof/>
          <w:sz w:val="30"/>
          <w:szCs w:val="30"/>
        </w:rPr>
        <w:pict>
          <v:shape id="_x0000_s1033" type="#_x0000_t32" style="position:absolute;left:0;text-align:left;margin-left:203.45pt;margin-top:21.6pt;width:.05pt;height:54.45pt;z-index:251653120" o:connectortype="straight">
            <v:stroke endarrow="block"/>
          </v:shape>
        </w:pict>
      </w:r>
    </w:p>
    <w:p w:rsidR="00D60A31" w:rsidRPr="0017266F" w:rsidRDefault="00D60A31" w:rsidP="00D60A31">
      <w:pPr>
        <w:spacing w:line="640" w:lineRule="exact"/>
        <w:rPr>
          <w:rFonts w:ascii="方正小标宋_GBK" w:eastAsia="方正小标宋_GBK"/>
          <w:szCs w:val="21"/>
        </w:rPr>
      </w:pPr>
    </w:p>
    <w:p w:rsidR="00D60A31" w:rsidRPr="0017266F" w:rsidRDefault="00585445" w:rsidP="00D60A31">
      <w:pPr>
        <w:spacing w:line="640" w:lineRule="exact"/>
        <w:rPr>
          <w:rFonts w:ascii="方正小标宋_GBK" w:eastAsia="方正小标宋_GBK"/>
          <w:szCs w:val="21"/>
        </w:rPr>
      </w:pPr>
      <w:r w:rsidRPr="00585445">
        <w:rPr>
          <w:noProof/>
          <w:sz w:val="30"/>
          <w:szCs w:val="30"/>
        </w:rPr>
        <w:pict>
          <v:rect id="_x0000_s1036" style="position:absolute;left:0;text-align:left;margin-left:141.45pt;margin-top:12.05pt;width:132pt;height:48.75pt;z-index:251654144">
            <v:textbox style="mso-next-textbox:#_x0000_s1036">
              <w:txbxContent>
                <w:p w:rsidR="00D60A31" w:rsidRPr="00155E76" w:rsidRDefault="00D60A31" w:rsidP="00D60A31">
                  <w:pPr>
                    <w:jc w:val="center"/>
                    <w:rPr>
                      <w:rFonts w:ascii="宋体"/>
                    </w:rPr>
                  </w:pPr>
                  <w:r w:rsidRPr="000F0C1D">
                    <w:rPr>
                      <w:rFonts w:ascii="宋体" w:hAnsi="宋体" w:cs="宋体" w:hint="eastAsia"/>
                      <w:szCs w:val="21"/>
                    </w:rPr>
                    <w:t>服务窗口首问负责人审查（限</w:t>
                  </w:r>
                  <w:r>
                    <w:rPr>
                      <w:rFonts w:ascii="宋体" w:hAnsi="宋体" w:cs="宋体"/>
                      <w:szCs w:val="21"/>
                    </w:rPr>
                    <w:t>5</w:t>
                  </w:r>
                  <w:r w:rsidRPr="000F0C1D">
                    <w:rPr>
                      <w:rFonts w:ascii="宋体" w:hAnsi="宋体" w:cs="宋体" w:hint="eastAsia"/>
                      <w:szCs w:val="21"/>
                    </w:rPr>
                    <w:t>个工作日）</w:t>
                  </w:r>
                </w:p>
              </w:txbxContent>
            </v:textbox>
          </v:rect>
        </w:pict>
      </w:r>
    </w:p>
    <w:p w:rsidR="00D60A31" w:rsidRPr="0017266F" w:rsidRDefault="00585445" w:rsidP="00D60A31">
      <w:pPr>
        <w:spacing w:line="640" w:lineRule="exact"/>
        <w:rPr>
          <w:rFonts w:ascii="方正小标宋_GBK" w:eastAsia="方正小标宋_GBK"/>
          <w:szCs w:val="21"/>
        </w:rPr>
      </w:pPr>
      <w:r w:rsidRPr="00585445">
        <w:rPr>
          <w:noProof/>
          <w:sz w:val="30"/>
          <w:szCs w:val="30"/>
        </w:rPr>
        <w:pict>
          <v:shape id="_x0000_s1037" type="#_x0000_t32" style="position:absolute;left:0;text-align:left;margin-left:203.6pt;margin-top:28.8pt;width:0;height:27.8pt;z-index:251655168" o:connectortype="straight">
            <v:stroke endarrow="block"/>
          </v:shape>
        </w:pict>
      </w:r>
    </w:p>
    <w:p w:rsidR="00D60A31" w:rsidRPr="0017266F" w:rsidRDefault="00585445" w:rsidP="00D60A31">
      <w:pPr>
        <w:spacing w:line="640" w:lineRule="exact"/>
        <w:rPr>
          <w:rFonts w:ascii="方正小标宋_GBK" w:eastAsia="方正小标宋_GBK"/>
          <w:szCs w:val="21"/>
        </w:rPr>
      </w:pPr>
      <w:r w:rsidRPr="00585445">
        <w:rPr>
          <w:noProof/>
          <w:sz w:val="30"/>
          <w:szCs w:val="30"/>
        </w:rPr>
        <w:pict>
          <v:rect id="_x0000_s1038" style="position:absolute;left:0;text-align:left;margin-left:141.45pt;margin-top:24.6pt;width:136.35pt;height:62.4pt;z-index:251656192">
            <v:textbox style="mso-next-textbox:#_x0000_s1038">
              <w:txbxContent>
                <w:p w:rsidR="00D60A31" w:rsidRPr="000F0C1D" w:rsidRDefault="00D60A31" w:rsidP="00D60A31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0F0C1D">
                    <w:rPr>
                      <w:rFonts w:ascii="宋体" w:hAnsi="宋体" w:cs="宋体" w:hint="eastAsia"/>
                      <w:szCs w:val="21"/>
                    </w:rPr>
                    <w:t>审批负责人（首席代表）作出决定（</w:t>
                  </w:r>
                  <w:r>
                    <w:rPr>
                      <w:rFonts w:ascii="宋体" w:hAnsi="宋体" w:cs="宋体"/>
                      <w:szCs w:val="21"/>
                    </w:rPr>
                    <w:t>1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5</w:t>
                  </w:r>
                  <w:r w:rsidRPr="000F0C1D">
                    <w:rPr>
                      <w:rFonts w:ascii="宋体" w:hAnsi="宋体" w:cs="宋体" w:hint="eastAsia"/>
                      <w:szCs w:val="21"/>
                    </w:rPr>
                    <w:t>个工作日）</w:t>
                  </w:r>
                </w:p>
              </w:txbxContent>
            </v:textbox>
          </v:rect>
        </w:pict>
      </w:r>
    </w:p>
    <w:p w:rsidR="00D60A31" w:rsidRPr="0017266F" w:rsidRDefault="00D60A31" w:rsidP="00D60A31">
      <w:pPr>
        <w:spacing w:line="640" w:lineRule="exact"/>
        <w:rPr>
          <w:rFonts w:ascii="方正小标宋_GBK" w:eastAsia="方正小标宋_GBK"/>
          <w:szCs w:val="21"/>
        </w:rPr>
      </w:pPr>
    </w:p>
    <w:p w:rsidR="00D60A31" w:rsidRPr="0017266F" w:rsidRDefault="00585445" w:rsidP="00D60A31">
      <w:pPr>
        <w:spacing w:line="640" w:lineRule="exact"/>
        <w:rPr>
          <w:rFonts w:ascii="方正小标宋_GBK" w:eastAsia="方正小标宋_GBK"/>
          <w:szCs w:val="21"/>
        </w:rPr>
      </w:pPr>
      <w:r w:rsidRPr="00585445">
        <w:rPr>
          <w:noProof/>
          <w:sz w:val="30"/>
          <w:szCs w:val="30"/>
        </w:rPr>
        <w:pict>
          <v:rect id="_x0000_s1043" style="position:absolute;left:0;text-align:left;margin-left:306.9pt;margin-top:13.6pt;width:104.7pt;height:46.6pt;z-index:251657216">
            <v:textbox style="mso-next-textbox:#_x0000_s1043">
              <w:txbxContent>
                <w:p w:rsidR="00D60A31" w:rsidRPr="000F0C1D" w:rsidRDefault="00D60A31" w:rsidP="00D60A31">
                  <w:pPr>
                    <w:jc w:val="center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不符合的，出具不予许可通知</w:t>
                  </w:r>
                </w:p>
              </w:txbxContent>
            </v:textbox>
          </v:rect>
        </w:pict>
      </w:r>
      <w:r w:rsidRPr="00585445">
        <w:rPr>
          <w:noProof/>
          <w:sz w:val="30"/>
          <w:szCs w:val="30"/>
        </w:rPr>
        <w:pict>
          <v:shape id="_x0000_s1039" type="#_x0000_t32" style="position:absolute;left:0;text-align:left;margin-left:200.4pt;margin-top:26.25pt;width:0;height:30.55pt;z-index:251658240" o:connectortype="straight">
            <v:stroke endarrow="block"/>
          </v:shape>
        </w:pict>
      </w:r>
    </w:p>
    <w:p w:rsidR="00D60A31" w:rsidRPr="0017266F" w:rsidRDefault="00585445" w:rsidP="00D60A31">
      <w:pPr>
        <w:spacing w:line="640" w:lineRule="exact"/>
        <w:rPr>
          <w:rFonts w:ascii="方正小标宋_GBK" w:eastAsia="方正小标宋_GBK"/>
          <w:szCs w:val="21"/>
        </w:rPr>
      </w:pPr>
      <w:r w:rsidRPr="00585445">
        <w:rPr>
          <w:noProof/>
          <w:sz w:val="30"/>
          <w:szCs w:val="30"/>
        </w:rPr>
        <w:pict>
          <v:shape id="_x0000_s1042" type="#_x0000_t32" style="position:absolute;left:0;text-align:left;margin-left:200.4pt;margin-top:6.6pt;width:106.5pt;height:0;z-index:251659264" o:connectortype="straight">
            <v:stroke endarrow="block"/>
          </v:shape>
        </w:pict>
      </w:r>
      <w:r w:rsidRPr="00585445">
        <w:rPr>
          <w:noProof/>
          <w:sz w:val="30"/>
          <w:szCs w:val="30"/>
        </w:rPr>
        <w:pict>
          <v:rect id="_x0000_s1040" style="position:absolute;left:0;text-align:left;margin-left:130.65pt;margin-top:28.2pt;width:165pt;height:64.2pt;z-index:251660288">
            <v:textbox style="mso-next-textbox:#_x0000_s1040">
              <w:txbxContent>
                <w:p w:rsidR="00D60A31" w:rsidRPr="000F0C1D" w:rsidRDefault="00D60A31" w:rsidP="00D60A31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0F0C1D">
                    <w:rPr>
                      <w:rFonts w:ascii="宋体" w:hAnsi="宋体" w:cs="宋体" w:hint="eastAsia"/>
                      <w:szCs w:val="21"/>
                    </w:rPr>
                    <w:t>服务窗口首问负责人制证并通知申请人领取（</w:t>
                  </w:r>
                  <w:r w:rsidRPr="000F0C1D">
                    <w:rPr>
                      <w:rFonts w:ascii="宋体" w:hAnsi="宋体" w:cs="宋体"/>
                      <w:szCs w:val="21"/>
                    </w:rPr>
                    <w:t>2</w:t>
                  </w:r>
                  <w:r w:rsidRPr="000F0C1D">
                    <w:rPr>
                      <w:rFonts w:ascii="宋体" w:hAnsi="宋体" w:cs="宋体" w:hint="eastAsia"/>
                      <w:szCs w:val="21"/>
                    </w:rPr>
                    <w:t>个工作日，不计入承诺办结时限）</w:t>
                  </w:r>
                </w:p>
              </w:txbxContent>
            </v:textbox>
          </v:rect>
        </w:pict>
      </w:r>
    </w:p>
    <w:p w:rsidR="00D60A31" w:rsidRPr="0017266F" w:rsidRDefault="00D60A31" w:rsidP="00D60A31">
      <w:pPr>
        <w:spacing w:line="640" w:lineRule="exact"/>
        <w:rPr>
          <w:rFonts w:ascii="方正小标宋_GBK" w:eastAsia="方正小标宋_GBK"/>
          <w:szCs w:val="21"/>
        </w:rPr>
      </w:pPr>
    </w:p>
    <w:p w:rsidR="00D60A31" w:rsidRPr="0017266F" w:rsidRDefault="00D60A31" w:rsidP="00D60A31">
      <w:pPr>
        <w:spacing w:line="640" w:lineRule="exact"/>
        <w:rPr>
          <w:rFonts w:ascii="方正小标宋_GBK" w:eastAsia="方正小标宋_GBK"/>
          <w:szCs w:val="21"/>
        </w:rPr>
      </w:pPr>
    </w:p>
    <w:p w:rsidR="00D60A31" w:rsidRPr="0017266F" w:rsidRDefault="00D60A31" w:rsidP="00D60A31">
      <w:pPr>
        <w:widowControl/>
        <w:jc w:val="left"/>
        <w:rPr>
          <w:rFonts w:ascii="方正小标宋_GBK" w:eastAsia="方正小标宋_GBK"/>
          <w:sz w:val="44"/>
          <w:szCs w:val="44"/>
        </w:rPr>
      </w:pPr>
    </w:p>
    <w:p w:rsidR="00D60A31" w:rsidRPr="00D60A31" w:rsidRDefault="00D60A31" w:rsidP="007D5108">
      <w:pPr>
        <w:widowControl/>
        <w:spacing w:line="1200" w:lineRule="exact"/>
        <w:rPr>
          <w:rFonts w:ascii="方正小标宋简体" w:eastAsia="方正小标宋简体"/>
          <w:sz w:val="96"/>
          <w:szCs w:val="96"/>
        </w:rPr>
      </w:pPr>
    </w:p>
    <w:sectPr w:rsidR="00D60A31" w:rsidRPr="00D60A31" w:rsidSect="00482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6D" w:rsidRDefault="00B45C6D" w:rsidP="007D5108">
      <w:r>
        <w:separator/>
      </w:r>
    </w:p>
  </w:endnote>
  <w:endnote w:type="continuationSeparator" w:id="0">
    <w:p w:rsidR="00B45C6D" w:rsidRDefault="00B45C6D" w:rsidP="007D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6D" w:rsidRDefault="00B45C6D" w:rsidP="007D5108">
      <w:r>
        <w:separator/>
      </w:r>
    </w:p>
  </w:footnote>
  <w:footnote w:type="continuationSeparator" w:id="0">
    <w:p w:rsidR="00B45C6D" w:rsidRDefault="00B45C6D" w:rsidP="007D5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A31"/>
    <w:rsid w:val="001366B4"/>
    <w:rsid w:val="00166841"/>
    <w:rsid w:val="00294F0A"/>
    <w:rsid w:val="00482E98"/>
    <w:rsid w:val="00585445"/>
    <w:rsid w:val="006D38D7"/>
    <w:rsid w:val="007D5108"/>
    <w:rsid w:val="00877026"/>
    <w:rsid w:val="009B650C"/>
    <w:rsid w:val="00A009E0"/>
    <w:rsid w:val="00B45C6D"/>
    <w:rsid w:val="00BB6B88"/>
    <w:rsid w:val="00D47348"/>
    <w:rsid w:val="00D60A31"/>
    <w:rsid w:val="00F1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_x0000_s1039"/>
        <o:r id="V:Rule17" type="connector" idref="#_x0000_s1033"/>
        <o:r id="V:Rule18" type="connector" idref="#_x0000_s1037"/>
        <o:r id="V:Rule19" type="connector" idref="#_x0000_s1028"/>
        <o:r id="V:Rule20" type="connector" idref="#_x0000_s1029"/>
        <o:r id="V:Rule23" type="connector" idref="#_x0000_s1042"/>
        <o:r id="V:Rule25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16C8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D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51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5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51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2017-11-06T00:13:00Z</cp:lastPrinted>
  <dcterms:created xsi:type="dcterms:W3CDTF">2017-11-04T08:32:00Z</dcterms:created>
  <dcterms:modified xsi:type="dcterms:W3CDTF">2017-12-28T12:36:00Z</dcterms:modified>
</cp:coreProperties>
</file>