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Calibri" w:eastAsia="方正小标宋简体" w:cs="Times New Roman"/>
          <w:color w:val="000000"/>
          <w:kern w:val="0"/>
          <w:sz w:val="32"/>
          <w:szCs w:val="32"/>
          <w:lang w:val="en-US" w:eastAsia="zh-CN" w:bidi="ar-SA"/>
        </w:rPr>
      </w:pPr>
      <w:r>
        <w:rPr>
          <w:rFonts w:hint="eastAsia" w:ascii="方正小标宋简体" w:hAnsi="Calibri" w:eastAsia="方正小标宋简体" w:cs="Times New Roman"/>
          <w:color w:val="000000"/>
          <w:kern w:val="0"/>
          <w:sz w:val="32"/>
          <w:szCs w:val="32"/>
          <w:lang w:val="en-US" w:eastAsia="zh-CN" w:bidi="ar-SA"/>
        </w:rPr>
        <w:t>行政权力实施清单</w:t>
      </w:r>
    </w:p>
    <w:p>
      <w:pPr>
        <w:adjustRightInd w:val="0"/>
        <w:snapToGrid w:val="0"/>
        <w:spacing w:line="590" w:lineRule="exact"/>
        <w:jc w:val="center"/>
        <w:rPr>
          <w:rFonts w:hint="eastAsia" w:ascii="方正小标宋简体" w:hAnsi="Times New Roman" w:eastAsia="方正小标宋简体" w:cs="Times New Roman"/>
          <w:color w:val="000000"/>
          <w:kern w:val="0"/>
          <w:sz w:val="44"/>
          <w:szCs w:val="44"/>
          <w:lang w:val="en-US" w:eastAsia="zh-CN" w:bidi="ar-SA"/>
        </w:rPr>
      </w:pPr>
      <w:r>
        <w:rPr>
          <w:rFonts w:hint="eastAsia" w:ascii="方正小标宋简体" w:hAnsi="Times New Roman" w:eastAsia="方正小标宋简体" w:cs="Times New Roman"/>
          <w:color w:val="000000"/>
          <w:kern w:val="0"/>
          <w:sz w:val="44"/>
          <w:szCs w:val="44"/>
          <w:lang w:val="en-US" w:eastAsia="zh-CN" w:bidi="ar-SA"/>
        </w:rPr>
        <w:t>建设工程报建备案</w:t>
      </w:r>
    </w:p>
    <w:tbl>
      <w:tblPr>
        <w:tblStyle w:val="9"/>
        <w:tblW w:w="9072" w:type="dxa"/>
        <w:jc w:val="center"/>
        <w:tblInd w:w="0" w:type="dxa"/>
        <w:tblLayout w:type="fixed"/>
        <w:tblCellMar>
          <w:top w:w="0" w:type="dxa"/>
          <w:left w:w="108" w:type="dxa"/>
          <w:bottom w:w="0" w:type="dxa"/>
          <w:right w:w="108" w:type="dxa"/>
        </w:tblCellMar>
      </w:tblPr>
      <w:tblGrid>
        <w:gridCol w:w="533"/>
        <w:gridCol w:w="1489"/>
        <w:gridCol w:w="1339"/>
        <w:gridCol w:w="5711"/>
      </w:tblGrid>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事项类型</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其他权力</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基本编码</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2" w:firstLineChars="200"/>
              <w:rPr>
                <w:rFonts w:hint="eastAsia" w:asciiTheme="minorEastAsia" w:hAnsiTheme="minorEastAsia" w:eastAsiaTheme="minorEastAsia" w:cstheme="minorEastAsia"/>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实施编码</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2" w:firstLineChars="200"/>
              <w:rPr>
                <w:rFonts w:hint="eastAsia" w:asciiTheme="minorEastAsia" w:hAnsiTheme="minorEastAsia" w:eastAsiaTheme="minorEastAsia" w:cstheme="minorEastAsia"/>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4</w:t>
            </w:r>
          </w:p>
        </w:tc>
        <w:tc>
          <w:tcPr>
            <w:tcW w:w="1489"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事项名称</w:t>
            </w: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主项名称</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color w:val="000000"/>
                <w:sz w:val="21"/>
                <w:szCs w:val="21"/>
                <w:lang w:eastAsia="zh-CN"/>
              </w:rPr>
              <w:t>建设工程报建备案</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bCs/>
                <w:color w:val="000000"/>
                <w:sz w:val="28"/>
                <w:szCs w:val="28"/>
              </w:rPr>
            </w:pPr>
          </w:p>
        </w:tc>
        <w:tc>
          <w:tcPr>
            <w:tcW w:w="1489"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子项名称</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2" w:firstLineChars="200"/>
              <w:rPr>
                <w:rFonts w:hint="eastAsia" w:asciiTheme="minorEastAsia" w:hAnsiTheme="minorEastAsia" w:eastAsiaTheme="minorEastAsia" w:cstheme="minorEastAsia"/>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sz w:val="28"/>
                <w:szCs w:val="28"/>
              </w:rPr>
            </w:pPr>
            <w:r>
              <w:rPr>
                <w:rFonts w:hint="eastAsia" w:ascii="仿宋" w:hAnsi="仿宋" w:eastAsia="仿宋" w:cs="仿宋"/>
                <w:b/>
                <w:bCs/>
                <w:sz w:val="28"/>
                <w:szCs w:val="28"/>
              </w:rPr>
              <w:t>5</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实施主体</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贺州市住房和城乡建设局</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6</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实施主体</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性质</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法定机关</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7</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承办机构</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sz w:val="21"/>
                <w:szCs w:val="21"/>
              </w:rPr>
              <w:t>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8</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联办机构</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9</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办理地点</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贺州市八步区贺州大道1-3号贺州市政务中心住建局窗口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10</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办理时间</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工作日：</w:t>
            </w:r>
            <w:r>
              <w:rPr>
                <w:rFonts w:hint="eastAsia" w:asciiTheme="minorEastAsia" w:hAnsiTheme="minorEastAsia" w:eastAsiaTheme="minorEastAsia" w:cstheme="minorEastAsia"/>
                <w:color w:val="000000"/>
                <w:sz w:val="21"/>
                <w:szCs w:val="21"/>
                <w:lang w:eastAsia="zh-CN"/>
              </w:rPr>
              <w:t>（夏季）</w:t>
            </w:r>
            <w:r>
              <w:rPr>
                <w:rFonts w:hint="eastAsia" w:asciiTheme="minorEastAsia" w:hAnsiTheme="minorEastAsia" w:eastAsiaTheme="minorEastAsia" w:cstheme="minorEastAsia"/>
                <w:color w:val="000000"/>
                <w:sz w:val="21"/>
                <w:szCs w:val="21"/>
              </w:rPr>
              <w:t>上午8:30-11:30、下午</w:t>
            </w:r>
            <w:r>
              <w:rPr>
                <w:rFonts w:hint="eastAsia" w:asciiTheme="minorEastAsia" w:hAnsiTheme="minorEastAsia" w:eastAsiaTheme="minorEastAsia" w:cstheme="minorEastAsia"/>
                <w:color w:val="000000"/>
                <w:sz w:val="21"/>
                <w:szCs w:val="21"/>
                <w:lang w:val="en-US" w:eastAsia="zh-CN"/>
              </w:rPr>
              <w:t>15:0</w:t>
            </w:r>
            <w:r>
              <w:rPr>
                <w:rFonts w:hint="eastAsia" w:asciiTheme="minorEastAsia" w:hAnsiTheme="minorEastAsia" w:eastAsiaTheme="minorEastAsia" w:cstheme="minorEastAsia"/>
                <w:color w:val="000000"/>
                <w:sz w:val="21"/>
                <w:szCs w:val="21"/>
              </w:rPr>
              <w:t>0-17:</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0</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lang w:eastAsia="zh-CN"/>
              </w:rPr>
              <w:t>（冬季）</w:t>
            </w:r>
            <w:r>
              <w:rPr>
                <w:rFonts w:hint="eastAsia" w:asciiTheme="minorEastAsia" w:hAnsiTheme="minorEastAsia" w:eastAsiaTheme="minorEastAsia" w:cstheme="minorEastAsia"/>
                <w:color w:val="000000"/>
                <w:sz w:val="21"/>
                <w:szCs w:val="21"/>
              </w:rPr>
              <w:t>上午8:30-11:30、下午14:30-17:00</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11</w:t>
            </w:r>
          </w:p>
        </w:tc>
        <w:tc>
          <w:tcPr>
            <w:tcW w:w="1489"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咨询及</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咨询电话</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0774—5136817</w:t>
            </w:r>
          </w:p>
        </w:tc>
      </w:tr>
      <w:tr>
        <w:tblPrEx>
          <w:tblLayout w:type="fixed"/>
          <w:tblCellMar>
            <w:top w:w="0" w:type="dxa"/>
            <w:left w:w="108" w:type="dxa"/>
            <w:bottom w:w="0" w:type="dxa"/>
            <w:right w:w="108" w:type="dxa"/>
          </w:tblCellMar>
        </w:tblPrEx>
        <w:trPr>
          <w:trHeight w:val="452"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bCs/>
                <w:color w:val="000000"/>
                <w:sz w:val="28"/>
                <w:szCs w:val="28"/>
              </w:rPr>
            </w:pPr>
          </w:p>
        </w:tc>
        <w:tc>
          <w:tcPr>
            <w:tcW w:w="1489"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0774—5136873</w:t>
            </w:r>
          </w:p>
        </w:tc>
      </w:tr>
      <w:tr>
        <w:tblPrEx>
          <w:tblLayout w:type="fixed"/>
          <w:tblCellMar>
            <w:top w:w="0" w:type="dxa"/>
            <w:left w:w="108" w:type="dxa"/>
            <w:bottom w:w="0" w:type="dxa"/>
            <w:right w:w="108" w:type="dxa"/>
          </w:tblCellMar>
        </w:tblPrEx>
        <w:trPr>
          <w:trHeight w:val="1097"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12</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设定依据</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ind w:left="0" w:right="0" w:firstLine="105" w:firstLineChars="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《广西壮族自治区建筑市场管理条例》第十三条</w:t>
            </w:r>
            <w:r>
              <w:rPr>
                <w:rFonts w:hint="eastAsia" w:asciiTheme="minorEastAsia" w:hAnsiTheme="minorEastAsia" w:eastAsiaTheme="minorEastAsia" w:cstheme="minorEastAsia"/>
                <w:sz w:val="21"/>
                <w:szCs w:val="21"/>
                <w:lang w:val="en-US" w:eastAsia="zh-CN"/>
              </w:rPr>
              <w:t xml:space="preserve">  建设工程实行报建、质量、安全监督和施工许可制度。</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13</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实施对象</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申请</w:t>
            </w:r>
            <w:r>
              <w:rPr>
                <w:rFonts w:hint="eastAsia" w:asciiTheme="minorEastAsia" w:hAnsiTheme="minorEastAsia" w:eastAsiaTheme="minorEastAsia" w:cstheme="minorEastAsia"/>
                <w:sz w:val="21"/>
                <w:szCs w:val="21"/>
                <w:lang w:eastAsia="zh-CN"/>
              </w:rPr>
              <w:t>贺州市城区建设</w:t>
            </w: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sz w:val="21"/>
                <w:szCs w:val="21"/>
                <w:lang w:val="en-US" w:eastAsia="zh-CN"/>
              </w:rPr>
              <w:t>报建</w:t>
            </w:r>
            <w:r>
              <w:rPr>
                <w:rFonts w:hint="eastAsia" w:asciiTheme="minorEastAsia" w:hAnsiTheme="minorEastAsia" w:eastAsiaTheme="minorEastAsia" w:cstheme="minorEastAsia"/>
                <w:sz w:val="21"/>
                <w:szCs w:val="21"/>
              </w:rPr>
              <w:t>的建设</w:t>
            </w:r>
            <w:r>
              <w:rPr>
                <w:rFonts w:hint="eastAsia" w:asciiTheme="minorEastAsia" w:hAnsiTheme="minorEastAsia" w:eastAsiaTheme="minorEastAsia" w:cstheme="minorEastAsia"/>
                <w:sz w:val="21"/>
                <w:szCs w:val="21"/>
                <w:lang w:eastAsia="zh-CN"/>
              </w:rPr>
              <w:t>单位</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14</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行使层级</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sz w:val="21"/>
                <w:szCs w:val="21"/>
                <w:lang w:eastAsia="zh-CN"/>
              </w:rPr>
              <w:t>此事项属于自治区、设区市、县三级管理</w:t>
            </w:r>
          </w:p>
        </w:tc>
      </w:tr>
      <w:tr>
        <w:tblPrEx>
          <w:tblLayout w:type="fixed"/>
          <w:tblCellMar>
            <w:top w:w="0" w:type="dxa"/>
            <w:left w:w="108" w:type="dxa"/>
            <w:bottom w:w="0" w:type="dxa"/>
            <w:right w:w="108" w:type="dxa"/>
          </w:tblCellMar>
        </w:tblPrEx>
        <w:trPr>
          <w:trHeight w:val="1579"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15</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权限划分</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top"/>
          </w:tcPr>
          <w:p>
            <w:pPr>
              <w:keepNext w:val="0"/>
              <w:keepLines w:val="0"/>
              <w:suppressLineNumbers w:val="0"/>
              <w:spacing w:before="0" w:beforeAutospacing="0" w:after="0" w:afterAutospacing="0" w:line="320" w:lineRule="exact"/>
              <w:ind w:left="0" w:right="0" w:firstLine="420" w:firstLineChars="200"/>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lang w:eastAsia="zh-CN"/>
              </w:rPr>
              <w:t>根据《广西壮族自治区建筑市场管理条例》第十三条第二款规定，列入国家和自治区重点工程的专业工程，报建手续由自治区工业、交通、水利等有关行政主管部门备案；其他建设工程的报建手续由批准立项的发展和改革行政主管部门的同级建设行政主管部门备案</w:t>
            </w:r>
            <w:r>
              <w:rPr>
                <w:rFonts w:hint="eastAsia" w:asciiTheme="minorEastAsia" w:hAnsiTheme="minorEastAsia" w:eastAsiaTheme="minorEastAsia" w:cstheme="minorEastAsia"/>
                <w:color w:val="auto"/>
                <w:sz w:val="21"/>
                <w:szCs w:val="21"/>
              </w:rPr>
              <w:t>。</w:t>
            </w:r>
          </w:p>
        </w:tc>
      </w:tr>
      <w:tr>
        <w:tblPrEx>
          <w:tblLayout w:type="fixed"/>
          <w:tblCellMar>
            <w:top w:w="0" w:type="dxa"/>
            <w:left w:w="108" w:type="dxa"/>
            <w:bottom w:w="0" w:type="dxa"/>
            <w:right w:w="108" w:type="dxa"/>
          </w:tblCellMar>
        </w:tblPrEx>
        <w:trPr>
          <w:trHeight w:val="1486"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16</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行使内容</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top"/>
          </w:tcPr>
          <w:p>
            <w:pPr>
              <w:keepNext w:val="0"/>
              <w:keepLines w:val="0"/>
              <w:suppressLineNumbers w:val="0"/>
              <w:adjustRightInd w:val="0"/>
              <w:snapToGrid w:val="0"/>
              <w:spacing w:before="0" w:beforeAutospacing="0" w:after="0" w:afterAutospacing="0" w:line="320" w:lineRule="exact"/>
              <w:ind w:left="0" w:right="0"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lang w:eastAsia="zh-CN"/>
              </w:rPr>
              <w:t>根据《广西壮族自治区建筑市场管理条例》第十三条第二款规定，列入国家和自治区重点工程的专业工程，报建手续由自治区工业、交通、水利等有关行政主管部门备案；其他建设工程的报建手续由批准立项的发展和改革行政主管部门的同级建设行政主管部门备案</w:t>
            </w:r>
            <w:r>
              <w:rPr>
                <w:rFonts w:hint="eastAsia" w:asciiTheme="minorEastAsia" w:hAnsiTheme="minorEastAsia" w:eastAsiaTheme="minorEastAsia" w:cstheme="minorEastAsia"/>
                <w:color w:val="auto"/>
                <w:sz w:val="21"/>
                <w:szCs w:val="21"/>
              </w:rPr>
              <w:t>。</w:t>
            </w:r>
          </w:p>
        </w:tc>
      </w:tr>
      <w:tr>
        <w:tblPrEx>
          <w:tblLayout w:type="fixed"/>
          <w:tblCellMar>
            <w:top w:w="0" w:type="dxa"/>
            <w:left w:w="108" w:type="dxa"/>
            <w:bottom w:w="0" w:type="dxa"/>
            <w:right w:w="108" w:type="dxa"/>
          </w:tblCellMar>
        </w:tblPrEx>
        <w:trPr>
          <w:trHeight w:val="675"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17</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通办范围</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18</w:t>
            </w:r>
          </w:p>
        </w:tc>
        <w:tc>
          <w:tcPr>
            <w:tcW w:w="1489"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法定办结</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时限</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8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当场办结</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bCs/>
                <w:color w:val="000000"/>
                <w:sz w:val="28"/>
                <w:szCs w:val="28"/>
              </w:rPr>
            </w:pPr>
          </w:p>
        </w:tc>
        <w:tc>
          <w:tcPr>
            <w:tcW w:w="1489"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承诺办结</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时限</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当场办结</w:t>
            </w:r>
            <w:bookmarkStart w:id="0" w:name="_GoBack"/>
            <w:bookmarkEnd w:id="0"/>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sz w:val="28"/>
                <w:szCs w:val="28"/>
              </w:rPr>
            </w:pPr>
            <w:r>
              <w:rPr>
                <w:rFonts w:hint="eastAsia" w:ascii="仿宋" w:hAnsi="仿宋" w:eastAsia="仿宋" w:cs="仿宋"/>
                <w:b/>
                <w:bCs/>
                <w:sz w:val="28"/>
                <w:szCs w:val="28"/>
              </w:rPr>
              <w:t>19</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实施条件</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1.经发展和改革行政主管部门批准立项，列入年度固定资产投资计划；</w:t>
            </w:r>
          </w:p>
          <w:p>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b/>
                <w:bCs/>
                <w:color w:val="000000"/>
                <w:kern w:val="13"/>
                <w:sz w:val="21"/>
                <w:szCs w:val="21"/>
              </w:rPr>
            </w:pPr>
            <w:r>
              <w:rPr>
                <w:rFonts w:hint="eastAsia" w:asciiTheme="minorEastAsia" w:hAnsiTheme="minorEastAsia" w:eastAsiaTheme="minorEastAsia" w:cstheme="minorEastAsia"/>
                <w:sz w:val="21"/>
                <w:szCs w:val="21"/>
              </w:rPr>
              <w:t>2.取得土地使用证和规划手续；</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申请材料</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申请材料目录、申请表空表、示范文本详见附件</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-2、1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-4。</w:t>
            </w:r>
          </w:p>
        </w:tc>
      </w:tr>
      <w:tr>
        <w:tblPrEx>
          <w:tblLayout w:type="fixed"/>
          <w:tblCellMar>
            <w:top w:w="0" w:type="dxa"/>
            <w:left w:w="108" w:type="dxa"/>
            <w:bottom w:w="0" w:type="dxa"/>
            <w:right w:w="108" w:type="dxa"/>
          </w:tblCellMar>
        </w:tblPrEx>
        <w:trPr>
          <w:trHeight w:val="67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21</w:t>
            </w:r>
          </w:p>
        </w:tc>
        <w:tc>
          <w:tcPr>
            <w:tcW w:w="1489"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特殊环节</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（含中介服务）</w:t>
            </w: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环节名称</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27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bCs/>
                <w:color w:val="000000"/>
                <w:sz w:val="28"/>
                <w:szCs w:val="28"/>
              </w:rPr>
            </w:pPr>
          </w:p>
        </w:tc>
        <w:tc>
          <w:tcPr>
            <w:tcW w:w="1489"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22</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审查方式及标准</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一、审查方式：书面审查。标准如下：</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（一）申请书（表）的审查标准</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1.申请人应如实填写各项内容，对提交材料的真实性、完整性负责，不得虚构、伪造或编造事实；</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2.文书应使用钢笔和能够长期保持字迹的墨水填写或打印，做到字迹清楚、文字规范、文面整洁，不得涂改。文书设定的栏目，应逐项填写完整、准确；</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3.申请材料中的表格应使用国际标准A4或A3型纸对开正面印制；</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4.相关申请表格应由申请相对人、申请单位填写并本人签名、加盖单位公章，没有单位印章的，应由其单位负责人签名。</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（二）证明文件等复印件的审查标准</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1.其他各项提交的材料应使用国际标准A4型纸打印、复印或按照A4型纸的规格装订；</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2.“证明文件”、“身份证复印件”等均为复印件，经申请人签名确认并注明日期，受理人员应现场核对复印件与原件是否一致；</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3.申请个人或单位提供的材料应齐全并符合法定形式。</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（三）专业材料的审查标准</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1.格式要求：</w:t>
            </w:r>
            <w:r>
              <w:rPr>
                <w:rFonts w:hint="eastAsia" w:asciiTheme="minorEastAsia" w:hAnsiTheme="minorEastAsia" w:eastAsiaTheme="minorEastAsia" w:cstheme="minorEastAsia"/>
                <w:sz w:val="21"/>
                <w:szCs w:val="21"/>
                <w:lang w:eastAsia="zh-CN"/>
              </w:rPr>
              <w:t>参照网站上版本填写</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2.材料要求：</w:t>
            </w:r>
            <w:r>
              <w:rPr>
                <w:rFonts w:hint="eastAsia" w:asciiTheme="minorEastAsia" w:hAnsiTheme="minorEastAsia" w:eastAsiaTheme="minorEastAsia" w:cstheme="minorEastAsia"/>
                <w:sz w:val="21"/>
                <w:szCs w:val="21"/>
                <w:lang w:eastAsia="zh-CN"/>
              </w:rPr>
              <w:t>复印件都要盖公章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23</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办理流程</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详见附件</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-1。</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24</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数量限制</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sz w:val="21"/>
                <w:szCs w:val="21"/>
              </w:rPr>
              <w:t>无数量限制</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25</w:t>
            </w:r>
          </w:p>
        </w:tc>
        <w:tc>
          <w:tcPr>
            <w:tcW w:w="1489"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收费标准</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及其依据</w:t>
            </w: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是否收费</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不收费。</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bCs/>
                <w:color w:val="000000"/>
                <w:sz w:val="28"/>
                <w:szCs w:val="28"/>
              </w:rPr>
            </w:pPr>
          </w:p>
        </w:tc>
        <w:tc>
          <w:tcPr>
            <w:tcW w:w="1489"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收费标准</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bCs/>
                <w:color w:val="000000"/>
                <w:sz w:val="28"/>
                <w:szCs w:val="28"/>
              </w:rPr>
            </w:pPr>
          </w:p>
        </w:tc>
        <w:tc>
          <w:tcPr>
            <w:tcW w:w="1489"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3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收费依据</w:t>
            </w:r>
          </w:p>
        </w:tc>
        <w:tc>
          <w:tcPr>
            <w:tcW w:w="571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26</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结果名称</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建设工程报建备案申请表</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27</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结果样本</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详见附件</w:t>
            </w:r>
            <w:r>
              <w:rPr>
                <w:rFonts w:hint="eastAsia" w:asciiTheme="minorEastAsia" w:hAnsiTheme="minorEastAsia" w:eastAsia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-5。</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28</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办件类型</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即办件</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29</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办理形式</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FF0000"/>
                <w:kern w:val="0"/>
                <w:sz w:val="21"/>
                <w:szCs w:val="21"/>
              </w:rPr>
            </w:pPr>
            <w:r>
              <w:rPr>
                <w:rFonts w:hint="eastAsia" w:asciiTheme="minorEastAsia" w:hAnsiTheme="minorEastAsia" w:eastAsiaTheme="minorEastAsia" w:cstheme="minorEastAsia"/>
                <w:kern w:val="0"/>
                <w:sz w:val="21"/>
                <w:szCs w:val="21"/>
              </w:rPr>
              <w:t>窗口办理</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30</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预约办理</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可预约</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31</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网上支付</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不可网上支付。</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32</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物流快递</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自取</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33</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运行系统</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自治区政务服务通用软件系统。</w:t>
            </w:r>
          </w:p>
        </w:tc>
      </w:tr>
      <w:tr>
        <w:tblPrEx>
          <w:tblLayout w:type="fixed"/>
          <w:tblCellMar>
            <w:top w:w="0" w:type="dxa"/>
            <w:left w:w="108" w:type="dxa"/>
            <w:bottom w:w="0" w:type="dxa"/>
            <w:right w:w="108" w:type="dxa"/>
          </w:tblCellMar>
        </w:tblPrEx>
        <w:trPr>
          <w:trHeight w:val="340" w:hRule="atLeast"/>
          <w:jc w:val="center"/>
        </w:trPr>
        <w:tc>
          <w:tcPr>
            <w:tcW w:w="533" w:type="dxa"/>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34</w:t>
            </w:r>
          </w:p>
        </w:tc>
        <w:tc>
          <w:tcPr>
            <w:tcW w:w="1489" w:type="dxa"/>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常见问题及注意事项</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pStyle w:val="10"/>
              <w:keepNext w:val="0"/>
              <w:keepLines w:val="0"/>
              <w:suppressLineNumbers w:val="0"/>
              <w:shd w:val="clear" w:color="auto" w:fill="FFFFFF"/>
              <w:spacing w:before="0" w:beforeAutospacing="0" w:after="0" w:afterAutospacing="0" w:line="300" w:lineRule="exact"/>
              <w:ind w:left="0" w:right="0"/>
              <w:rPr>
                <w:rFonts w:hint="eastAsia" w:asciiTheme="minorEastAsia" w:hAnsiTheme="minorEastAsia" w:eastAsiaTheme="minorEastAsia" w:cstheme="minorEastAsia"/>
                <w:color w:val="000000"/>
                <w:kern w:val="2"/>
                <w:sz w:val="21"/>
                <w:szCs w:val="21"/>
                <w:lang w:eastAsia="zh-CN"/>
              </w:rPr>
            </w:pPr>
            <w:r>
              <w:rPr>
                <w:rFonts w:hint="eastAsia" w:asciiTheme="minorEastAsia" w:hAnsiTheme="minorEastAsia" w:eastAsiaTheme="minorEastAsia" w:cstheme="minorEastAsia"/>
                <w:color w:val="000000"/>
                <w:kern w:val="2"/>
                <w:sz w:val="21"/>
                <w:szCs w:val="21"/>
                <w:lang w:eastAsia="zh-CN"/>
              </w:rPr>
              <w:t>建设工程报建备案需满足什么条件？</w:t>
            </w:r>
          </w:p>
          <w:p>
            <w:pPr>
              <w:pStyle w:val="10"/>
              <w:keepNext w:val="0"/>
              <w:keepLines w:val="0"/>
              <w:suppressLineNumbers w:val="0"/>
              <w:shd w:val="clear" w:color="auto" w:fill="FFFFFF"/>
              <w:spacing w:before="0" w:beforeAutospacing="0" w:after="0" w:afterAutospacing="0" w:line="300" w:lineRule="exact"/>
              <w:ind w:left="0" w:right="0"/>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eastAsia="zh-CN"/>
              </w:rPr>
              <w:t>答：</w:t>
            </w:r>
            <w:r>
              <w:rPr>
                <w:rFonts w:hint="eastAsia" w:asciiTheme="minorEastAsia" w:hAnsiTheme="minorEastAsia" w:eastAsiaTheme="minorEastAsia" w:cstheme="minorEastAsia"/>
                <w:color w:val="000000"/>
                <w:kern w:val="2"/>
                <w:sz w:val="21"/>
                <w:szCs w:val="21"/>
                <w:lang w:val="en-US" w:eastAsia="zh-CN"/>
              </w:rPr>
              <w:t>1.取得土地使用文件；</w:t>
            </w:r>
          </w:p>
          <w:p>
            <w:pPr>
              <w:pStyle w:val="10"/>
              <w:keepNext w:val="0"/>
              <w:keepLines w:val="0"/>
              <w:suppressLineNumbers w:val="0"/>
              <w:shd w:val="clear" w:color="auto" w:fill="FFFFFF"/>
              <w:spacing w:before="0" w:beforeAutospacing="0" w:after="0" w:afterAutospacing="0" w:line="300" w:lineRule="exact"/>
              <w:ind w:left="0" w:right="0" w:firstLine="420"/>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2.取得建设项目的年度计划批文或批示或基本建设投资项目登记备案证；</w:t>
            </w:r>
          </w:p>
          <w:p>
            <w:pPr>
              <w:pStyle w:val="10"/>
              <w:keepNext w:val="0"/>
              <w:keepLines w:val="0"/>
              <w:suppressLineNumbers w:val="0"/>
              <w:shd w:val="clear" w:color="auto" w:fill="FFFFFF"/>
              <w:spacing w:before="0" w:beforeAutospacing="0" w:after="0" w:afterAutospacing="0" w:line="300" w:lineRule="exact"/>
              <w:ind w:left="0" w:right="0" w:firstLine="420"/>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3.取得建设工程规划许可证。</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35</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责任事项</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 1.受理责任：受理备案申请，并告知申请人办理备案的相关事项。</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 2.审查责任：审查备案资料，材料不齐全的一次性告知，不符合法定条件的退回.</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 3.决定阶段：建设行政主管部门作出同意或不同意的决定，不同意的告知不予许可的理由，按时办结，依法告知。</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 4.事后监督：加强后续监督检查。</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color w:val="000000"/>
                <w:kern w:val="2"/>
                <w:sz w:val="21"/>
                <w:szCs w:val="21"/>
                <w:lang w:val="en-US" w:eastAsia="zh-CN" w:bidi="ar-SA"/>
              </w:rPr>
              <w:t xml:space="preserve"> 5.其他法律法规规章文件规定应履行的责任。</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36</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追责情形</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因不履行或不正确履行行政职责，有下列情形的，行政机关及相关工作人员应承担相应责任：</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1.符合法定备案条件的未受理、未办理的，不符合法定备案条件受理办理的。</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2.不履行或不正确履行建设工程报建备案权力，造成不良后果的。</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3.在审查监管中失职、渎职的。 </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4.在备案中有接受宴请、钱物等腐败行为的。</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color w:val="000000"/>
                <w:kern w:val="2"/>
                <w:sz w:val="21"/>
                <w:szCs w:val="21"/>
                <w:lang w:val="en-US" w:eastAsia="zh-CN" w:bidi="ar-SA"/>
              </w:rPr>
              <w:t>5.其他法律法规规章文件规定应履行的</w:t>
            </w:r>
            <w:r>
              <w:rPr>
                <w:rFonts w:hint="eastAsia" w:asciiTheme="minorEastAsia" w:hAnsiTheme="minorEastAsia" w:eastAsiaTheme="minorEastAsia" w:cstheme="minorEastAsia"/>
                <w:color w:val="auto"/>
                <w:kern w:val="2"/>
                <w:sz w:val="21"/>
                <w:szCs w:val="21"/>
                <w:lang w:val="en-US" w:eastAsia="zh-CN" w:bidi="ar-SA"/>
              </w:rPr>
              <w:t>责任</w:t>
            </w:r>
            <w:r>
              <w:rPr>
                <w:rFonts w:hint="eastAsia" w:asciiTheme="minorEastAsia" w:hAnsiTheme="minorEastAsia" w:eastAsiaTheme="minorEastAsia" w:cstheme="minorEastAsia"/>
                <w:color w:val="auto"/>
                <w:kern w:val="0"/>
                <w:sz w:val="21"/>
                <w:szCs w:val="21"/>
              </w:rPr>
              <w:t>。</w:t>
            </w:r>
          </w:p>
        </w:tc>
      </w:tr>
      <w:tr>
        <w:tblPrEx>
          <w:tblLayout w:type="fixed"/>
          <w:tblCellMar>
            <w:top w:w="0" w:type="dxa"/>
            <w:left w:w="108" w:type="dxa"/>
            <w:bottom w:w="0" w:type="dxa"/>
            <w:right w:w="108" w:type="dxa"/>
          </w:tblCellMar>
        </w:tblPrEx>
        <w:trPr>
          <w:trHeight w:val="758"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37</w:t>
            </w:r>
          </w:p>
        </w:tc>
        <w:tc>
          <w:tcPr>
            <w:tcW w:w="148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备注</w:t>
            </w:r>
          </w:p>
        </w:tc>
        <w:tc>
          <w:tcPr>
            <w:tcW w:w="705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FF0000"/>
                <w:kern w:val="0"/>
                <w:sz w:val="21"/>
                <w:szCs w:val="21"/>
              </w:rPr>
            </w:pPr>
          </w:p>
        </w:tc>
      </w:tr>
    </w:tbl>
    <w:p>
      <w:pPr>
        <w:adjustRightInd w:val="0"/>
        <w:snapToGrid w:val="0"/>
        <w:spacing w:line="590" w:lineRule="exact"/>
        <w:jc w:val="center"/>
        <w:rPr>
          <w:rFonts w:hint="eastAsia" w:ascii="方正小标宋_GBK" w:eastAsia="方正小标宋_GBK"/>
          <w:color w:val="000000"/>
          <w:sz w:val="44"/>
          <w:szCs w:val="44"/>
          <w:shd w:val="clear" w:color="auto" w:fill="FFFFFF"/>
        </w:rPr>
      </w:pPr>
    </w:p>
    <w:p>
      <w:pPr>
        <w:adjustRightInd w:val="0"/>
        <w:snapToGrid w:val="0"/>
        <w:spacing w:line="590" w:lineRule="exact"/>
        <w:jc w:val="center"/>
        <w:rPr>
          <w:rFonts w:hint="eastAsia" w:ascii="方正小标宋_GBK" w:eastAsia="方正小标宋_GBK"/>
          <w:color w:val="000000"/>
          <w:sz w:val="44"/>
          <w:szCs w:val="44"/>
          <w:shd w:val="clear" w:color="auto" w:fill="FFFFFF"/>
        </w:rPr>
      </w:pPr>
    </w:p>
    <w:p>
      <w:pPr>
        <w:adjustRightInd w:val="0"/>
        <w:snapToGrid w:val="0"/>
        <w:spacing w:line="590" w:lineRule="exact"/>
        <w:jc w:val="both"/>
        <w:rPr>
          <w:rFonts w:hint="eastAsia" w:ascii="方正小标宋_GBK" w:eastAsia="方正小标宋_GBK"/>
          <w:color w:val="000000"/>
          <w:sz w:val="44"/>
          <w:szCs w:val="44"/>
          <w:shd w:val="clear" w:color="auto" w:fill="FFFFFF"/>
        </w:rPr>
      </w:pPr>
    </w:p>
    <w:p>
      <w:pPr>
        <w:adjustRightInd w:val="0"/>
        <w:snapToGrid w:val="0"/>
        <w:spacing w:line="560" w:lineRule="exact"/>
        <w:jc w:val="center"/>
        <w:rPr>
          <w:rFonts w:hint="eastAsia" w:ascii="方正小标宋简体" w:eastAsia="方正小标宋简体"/>
          <w:color w:val="000000"/>
          <w:sz w:val="44"/>
          <w:szCs w:val="44"/>
          <w:shd w:val="clear" w:color="auto" w:fill="FFFFFF"/>
        </w:rPr>
      </w:pPr>
    </w:p>
    <w:p>
      <w:pPr>
        <w:adjustRightInd w:val="0"/>
        <w:snapToGrid w:val="0"/>
        <w:spacing w:line="560" w:lineRule="exact"/>
        <w:jc w:val="center"/>
        <w:rPr>
          <w:rFonts w:hint="eastAsia"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廉政风险点</w:t>
      </w:r>
    </w:p>
    <w:p>
      <w:pPr>
        <w:adjustRightInd w:val="0"/>
        <w:snapToGrid w:val="0"/>
        <w:spacing w:line="590" w:lineRule="exact"/>
        <w:jc w:val="center"/>
        <w:rPr>
          <w:rFonts w:ascii="方正小标宋简体" w:eastAsia="方正小标宋简体"/>
          <w:color w:val="000000"/>
          <w:sz w:val="44"/>
          <w:szCs w:val="44"/>
          <w:shd w:val="clear" w:color="auto" w:fill="FFFFFF"/>
        </w:rPr>
      </w:pPr>
    </w:p>
    <w:tbl>
      <w:tblPr>
        <w:tblStyle w:val="9"/>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512"/>
        <w:gridCol w:w="1048"/>
        <w:gridCol w:w="233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1106"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风险点</w:t>
            </w:r>
          </w:p>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数量</w:t>
            </w:r>
          </w:p>
        </w:tc>
        <w:tc>
          <w:tcPr>
            <w:tcW w:w="2512"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表现形式</w:t>
            </w:r>
          </w:p>
        </w:tc>
        <w:tc>
          <w:tcPr>
            <w:tcW w:w="1048"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等级</w:t>
            </w:r>
          </w:p>
        </w:tc>
        <w:tc>
          <w:tcPr>
            <w:tcW w:w="2339"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防控措施</w:t>
            </w:r>
          </w:p>
        </w:tc>
        <w:tc>
          <w:tcPr>
            <w:tcW w:w="2067"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restart"/>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3</w:t>
            </w: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1.审查环节：收受好处，对特定关系人的申请材料审查不严格、不公正</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低</w:t>
            </w:r>
          </w:p>
        </w:tc>
        <w:tc>
          <w:tcPr>
            <w:tcW w:w="2339" w:type="dxa"/>
            <w:vMerge w:val="restart"/>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1.严格按照</w:t>
            </w:r>
            <w:r>
              <w:rPr>
                <w:rFonts w:hint="eastAsia" w:asciiTheme="minorEastAsia" w:hAnsiTheme="minorEastAsia" w:eastAsiaTheme="minorEastAsia" w:cstheme="minorEastAsia"/>
                <w:sz w:val="21"/>
                <w:szCs w:val="21"/>
                <w:lang w:eastAsia="zh-CN"/>
              </w:rPr>
              <w:t>《广西壮族自治区建筑市场管理条例》</w:t>
            </w:r>
            <w:r>
              <w:rPr>
                <w:rFonts w:hint="eastAsia" w:asciiTheme="minorEastAsia" w:hAnsiTheme="minorEastAsia" w:eastAsiaTheme="minorEastAsia" w:cstheme="minorEastAsia"/>
                <w:color w:val="000000"/>
                <w:sz w:val="21"/>
                <w:szCs w:val="21"/>
              </w:rPr>
              <w:t>等有关要求执行；</w:t>
            </w:r>
          </w:p>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2.规范工作程序，加强制度建设；</w:t>
            </w:r>
          </w:p>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3.加强对工作人员教育和培训；</w:t>
            </w:r>
          </w:p>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sz w:val="21"/>
                <w:szCs w:val="21"/>
              </w:rPr>
              <w:t>重大事项须经集体讨论决定</w:t>
            </w:r>
            <w:r>
              <w:rPr>
                <w:rFonts w:hint="eastAsia" w:asciiTheme="minorEastAsia" w:hAnsiTheme="minorEastAsia" w:eastAsiaTheme="minorEastAsia" w:cstheme="minorEastAsia"/>
                <w:color w:val="000000"/>
                <w:sz w:val="21"/>
                <w:szCs w:val="21"/>
              </w:rPr>
              <w:t>。</w:t>
            </w: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政务服务中心</w:t>
            </w:r>
            <w:r>
              <w:rPr>
                <w:rFonts w:hint="eastAsia" w:asciiTheme="minorEastAsia" w:hAnsiTheme="minorEastAsia" w:eastAsiaTheme="minorEastAsia" w:cstheme="minorEastAsia"/>
                <w:sz w:val="21"/>
                <w:szCs w:val="21"/>
                <w:lang w:eastAsia="zh-CN"/>
              </w:rPr>
              <w:t>贺州市住建局</w:t>
            </w:r>
            <w:r>
              <w:rPr>
                <w:rFonts w:hint="eastAsia" w:asciiTheme="minorEastAsia" w:hAnsiTheme="minorEastAsia" w:eastAsiaTheme="minorEastAsia" w:cstheme="minorEastAsia"/>
                <w:sz w:val="21"/>
                <w:szCs w:val="21"/>
              </w:rPr>
              <w:t>窗口首问责任人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2.审核环节：对特定关系人的申请材料不按照规定进行严格审核</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低</w:t>
            </w:r>
          </w:p>
        </w:tc>
        <w:tc>
          <w:tcPr>
            <w:tcW w:w="2339"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审批办</w:t>
            </w:r>
            <w:r>
              <w:rPr>
                <w:rFonts w:hint="eastAsia" w:asciiTheme="minorEastAsia" w:hAnsiTheme="minorEastAsia" w:eastAsiaTheme="minorEastAsia" w:cstheme="minorEastAsia"/>
                <w:color w:val="000000"/>
                <w:sz w:val="21"/>
                <w:szCs w:val="21"/>
              </w:rPr>
              <w:t>窗口</w:t>
            </w:r>
            <w:r>
              <w:rPr>
                <w:rFonts w:hint="eastAsia" w:asciiTheme="minorEastAsia" w:hAnsiTheme="minorEastAsia" w:eastAsiaTheme="minorEastAsia" w:cstheme="minorEastAsia"/>
                <w:color w:val="000000"/>
                <w:sz w:val="21"/>
                <w:szCs w:val="21"/>
                <w:lang w:eastAsia="zh-CN"/>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.对特定关系人的申请事项，不按照规定审议，受他人请托，打招呼或产生影响审批公正性的行为</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低</w:t>
            </w:r>
          </w:p>
        </w:tc>
        <w:tc>
          <w:tcPr>
            <w:tcW w:w="2339"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各环节有关人员</w:t>
            </w:r>
          </w:p>
        </w:tc>
      </w:tr>
    </w:tbl>
    <w:p>
      <w:pPr>
        <w:spacing w:line="500" w:lineRule="exact"/>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 xml:space="preserve">-1. </w:t>
      </w:r>
      <w:r>
        <w:rPr>
          <w:rFonts w:hint="eastAsia" w:asciiTheme="minorEastAsia" w:hAnsiTheme="minorEastAsia" w:eastAsiaTheme="minorEastAsia" w:cstheme="minorEastAsia"/>
          <w:sz w:val="32"/>
          <w:szCs w:val="32"/>
          <w:lang w:eastAsia="zh-CN"/>
        </w:rPr>
        <w:t>建设工程报建备案</w:t>
      </w:r>
      <w:r>
        <w:rPr>
          <w:rFonts w:hint="eastAsia" w:asciiTheme="minorEastAsia" w:hAnsiTheme="minorEastAsia" w:eastAsiaTheme="minorEastAsia" w:cstheme="minorEastAsia"/>
          <w:sz w:val="32"/>
          <w:szCs w:val="32"/>
        </w:rPr>
        <w:t>运行流程图</w:t>
      </w:r>
    </w:p>
    <w:p>
      <w:pPr>
        <w:spacing w:line="500" w:lineRule="exact"/>
        <w:ind w:firstLine="960" w:firstLineChars="3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-2. 申请材料目录</w:t>
      </w:r>
    </w:p>
    <w:p>
      <w:pPr>
        <w:spacing w:line="500" w:lineRule="exact"/>
        <w:ind w:firstLine="960" w:firstLineChars="3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 xml:space="preserve">-3. </w:t>
      </w:r>
      <w:r>
        <w:rPr>
          <w:rFonts w:hint="eastAsia" w:asciiTheme="minorEastAsia" w:hAnsiTheme="minorEastAsia" w:eastAsiaTheme="minorEastAsia" w:cstheme="minorEastAsia"/>
          <w:sz w:val="32"/>
          <w:szCs w:val="32"/>
          <w:lang w:eastAsia="zh-CN"/>
        </w:rPr>
        <w:t>建设工程报建备案</w:t>
      </w:r>
      <w:r>
        <w:rPr>
          <w:rFonts w:hint="eastAsia" w:asciiTheme="minorEastAsia" w:hAnsiTheme="minorEastAsia" w:eastAsiaTheme="minorEastAsia" w:cstheme="minorEastAsia"/>
          <w:sz w:val="32"/>
          <w:szCs w:val="32"/>
        </w:rPr>
        <w:t>申请审批表（空白）</w:t>
      </w:r>
    </w:p>
    <w:p>
      <w:pPr>
        <w:spacing w:line="500" w:lineRule="exact"/>
        <w:ind w:firstLine="960" w:firstLineChars="3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 xml:space="preserve">-4. </w:t>
      </w:r>
      <w:r>
        <w:rPr>
          <w:rFonts w:hint="eastAsia" w:asciiTheme="minorEastAsia" w:hAnsiTheme="minorEastAsia" w:eastAsiaTheme="minorEastAsia" w:cstheme="minorEastAsia"/>
          <w:sz w:val="32"/>
          <w:szCs w:val="32"/>
          <w:lang w:eastAsia="zh-CN"/>
        </w:rPr>
        <w:t>建设工程报建备案</w:t>
      </w:r>
      <w:r>
        <w:rPr>
          <w:rFonts w:hint="eastAsia" w:asciiTheme="minorEastAsia" w:hAnsiTheme="minorEastAsia" w:eastAsiaTheme="minorEastAsia" w:cstheme="minorEastAsia"/>
          <w:sz w:val="32"/>
          <w:szCs w:val="32"/>
        </w:rPr>
        <w:t>申请审批表（示范文本）</w:t>
      </w:r>
    </w:p>
    <w:p>
      <w:pPr>
        <w:spacing w:line="500" w:lineRule="exact"/>
        <w:ind w:firstLine="960" w:firstLineChars="3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 xml:space="preserve">5. </w:t>
      </w:r>
      <w:r>
        <w:rPr>
          <w:rFonts w:hint="eastAsia" w:asciiTheme="minorEastAsia" w:hAnsiTheme="minorEastAsia" w:eastAsiaTheme="minorEastAsia" w:cstheme="minorEastAsia"/>
          <w:sz w:val="32"/>
          <w:szCs w:val="32"/>
          <w:lang w:eastAsia="zh-CN"/>
        </w:rPr>
        <w:t>建设工程报建备案结果样板</w:t>
      </w:r>
      <w:r>
        <w:rPr>
          <w:rFonts w:hint="eastAsia" w:asciiTheme="minorEastAsia" w:hAnsiTheme="minorEastAsia" w:eastAsiaTheme="minorEastAsia" w:cstheme="minorEastAsia"/>
          <w:sz w:val="32"/>
          <w:szCs w:val="32"/>
        </w:rPr>
        <w:t>样本（图片）</w:t>
      </w:r>
    </w:p>
    <w:p>
      <w:pPr>
        <w:rPr>
          <w:rFonts w:hint="eastAsia" w:asciiTheme="minorEastAsia" w:hAnsiTheme="minorEastAsia" w:eastAsiaTheme="minorEastAsia" w:cstheme="minorEastAsia"/>
        </w:rPr>
      </w:pPr>
    </w:p>
    <w:p/>
    <w:p/>
    <w:p/>
    <w:p/>
    <w:p/>
    <w:p/>
    <w:p>
      <w:pPr>
        <w:adjustRightInd w:val="0"/>
        <w:snapToGrid w:val="0"/>
        <w:spacing w:line="590" w:lineRule="exact"/>
        <w:jc w:val="both"/>
        <w:rPr>
          <w:rFonts w:hint="eastAsia" w:ascii="方正小标宋_GBK" w:eastAsia="方正小标宋_GBK"/>
          <w:color w:val="000000"/>
          <w:sz w:val="44"/>
          <w:szCs w:val="44"/>
          <w:shd w:val="clear" w:color="auto" w:fill="FFFFFF"/>
        </w:rPr>
      </w:pPr>
    </w:p>
    <w:p>
      <w:pPr>
        <w:adjustRightInd w:val="0"/>
        <w:snapToGrid w:val="0"/>
        <w:spacing w:line="590" w:lineRule="exact"/>
        <w:jc w:val="both"/>
        <w:rPr>
          <w:rFonts w:hint="eastAsia" w:ascii="方正小标宋_GBK" w:eastAsia="方正小标宋_GBK"/>
          <w:color w:val="000000"/>
          <w:sz w:val="44"/>
          <w:szCs w:val="44"/>
          <w:shd w:val="clear" w:color="auto" w:fill="FFFFFF"/>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560" w:lineRule="exact"/>
        <w:rPr>
          <w:rFonts w:hint="eastAsia" w:ascii="方正黑体_GBK" w:hAnsi="黑体" w:eastAsia="方正黑体_GBK"/>
          <w:sz w:val="32"/>
          <w:szCs w:val="32"/>
        </w:rPr>
        <w:sectPr>
          <w:pgSz w:w="16838" w:h="11906" w:orient="landscape"/>
          <w:pgMar w:top="1800" w:right="1440" w:bottom="1800" w:left="1440" w:header="851" w:footer="992" w:gutter="0"/>
          <w:cols w:space="425" w:num="1"/>
          <w:docGrid w:type="lines" w:linePitch="312" w:charSpace="0"/>
        </w:sectPr>
      </w:pPr>
      <w:r>
        <w:rPr>
          <w:rFonts w:hint="eastAsia"/>
          <w:b/>
          <w:bCs/>
          <w:sz w:val="21"/>
          <w:szCs w:val="21"/>
        </w:rPr>
        <mc:AlternateContent>
          <mc:Choice Requires="wpg">
            <w:drawing>
              <wp:anchor distT="0" distB="0" distL="114300" distR="114300" simplePos="0" relativeHeight="251658240" behindDoc="1" locked="0" layoutInCell="1" allowOverlap="1">
                <wp:simplePos x="0" y="0"/>
                <wp:positionH relativeFrom="column">
                  <wp:posOffset>-349250</wp:posOffset>
                </wp:positionH>
                <wp:positionV relativeFrom="paragraph">
                  <wp:posOffset>197485</wp:posOffset>
                </wp:positionV>
                <wp:extent cx="9840595" cy="6540500"/>
                <wp:effectExtent l="0" t="5080" r="4445" b="7620"/>
                <wp:wrapNone/>
                <wp:docPr id="56" name="组合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840595" cy="6540235"/>
                          <a:chOff x="514" y="301"/>
                          <a:chExt cx="15480" cy="10341"/>
                        </a:xfrm>
                      </wpg:grpSpPr>
                      <wps:wsp>
                        <wps:cNvPr id="29" name="图片 31"/>
                        <wps:cNvSpPr>
                          <a:spLocks noChangeAspect="1" noTextEdit="1"/>
                        </wps:cNvSpPr>
                        <wps:spPr>
                          <a:xfrm>
                            <a:off x="514" y="655"/>
                            <a:ext cx="15480" cy="9987"/>
                          </a:xfrm>
                          <a:prstGeom prst="rect">
                            <a:avLst/>
                          </a:prstGeom>
                          <a:solidFill>
                            <a:srgbClr val="FFFFFF"/>
                          </a:solidFill>
                          <a:ln w="9525">
                            <a:noFill/>
                          </a:ln>
                        </wps:spPr>
                        <wps:bodyPr upright="1"/>
                      </wps:wsp>
                      <wps:wsp>
                        <wps:cNvPr id="30" name="直线 32"/>
                        <wps:cNvCnPr/>
                        <wps:spPr>
                          <a:xfrm>
                            <a:off x="8974" y="2704"/>
                            <a:ext cx="11" cy="682"/>
                          </a:xfrm>
                          <a:prstGeom prst="line">
                            <a:avLst/>
                          </a:prstGeom>
                          <a:ln w="9525" cap="flat" cmpd="sng">
                            <a:solidFill>
                              <a:srgbClr val="000000"/>
                            </a:solidFill>
                            <a:prstDash val="solid"/>
                            <a:headEnd type="none" w="med" len="med"/>
                            <a:tailEnd type="triangle" w="med" len="med"/>
                          </a:ln>
                        </wps:spPr>
                        <wps:bodyPr upright="1"/>
                      </wps:wsp>
                      <wps:wsp>
                        <wps:cNvPr id="31" name="矩形 33"/>
                        <wps:cNvSpPr/>
                        <wps:spPr>
                          <a:xfrm>
                            <a:off x="7249" y="3332"/>
                            <a:ext cx="3418" cy="7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ind w:left="-255" w:leftChars="-85" w:right="-192" w:rightChars="-64"/>
                                <w:jc w:val="center"/>
                                <w:rPr>
                                  <w:rFonts w:hint="eastAsia" w:ascii="Arial" w:hAnsi="Arial" w:cs="宋体"/>
                                  <w:color w:val="000000"/>
                                  <w:sz w:val="21"/>
                                  <w:szCs w:val="21"/>
                                  <w:lang w:val="zh-CN"/>
                                </w:rPr>
                              </w:pPr>
                              <w:r>
                                <w:rPr>
                                  <w:rFonts w:hint="eastAsia" w:ascii="Arial" w:hAnsi="Arial" w:cs="宋体"/>
                                  <w:color w:val="000000"/>
                                  <w:sz w:val="21"/>
                                  <w:szCs w:val="21"/>
                                  <w:lang w:val="zh-CN"/>
                                </w:rPr>
                                <w:t>服务窗口首问责任人对申请当场审查作出处理</w:t>
                              </w:r>
                            </w:p>
                          </w:txbxContent>
                        </wps:txbx>
                        <wps:bodyPr anchor="ctr" upright="1"/>
                      </wps:wsp>
                      <wps:wsp>
                        <wps:cNvPr id="32" name="文本框 34"/>
                        <wps:cNvSpPr txBox="1"/>
                        <wps:spPr>
                          <a:xfrm>
                            <a:off x="10749" y="3096"/>
                            <a:ext cx="1623" cy="602"/>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255" w:leftChars="-85" w:right="-171" w:rightChars="-57"/>
                                <w:jc w:val="center"/>
                                <w:rPr>
                                  <w:rFonts w:hint="eastAsia"/>
                                  <w:sz w:val="18"/>
                                  <w:szCs w:val="18"/>
                                </w:rPr>
                              </w:pPr>
                              <w:r>
                                <w:rPr>
                                  <w:rFonts w:hint="eastAsia"/>
                                  <w:sz w:val="18"/>
                                  <w:szCs w:val="18"/>
                                </w:rPr>
                                <w:t>申请材料不齐全、</w:t>
                              </w:r>
                            </w:p>
                            <w:p>
                              <w:pPr>
                                <w:snapToGrid w:val="0"/>
                                <w:ind w:left="-255" w:leftChars="-85" w:right="-171" w:rightChars="-57"/>
                                <w:jc w:val="center"/>
                                <w:rPr>
                                  <w:rFonts w:hint="eastAsia"/>
                                  <w:sz w:val="18"/>
                                  <w:szCs w:val="18"/>
                                </w:rPr>
                              </w:pPr>
                              <w:r>
                                <w:rPr>
                                  <w:rFonts w:hint="eastAsia"/>
                                  <w:sz w:val="18"/>
                                  <w:szCs w:val="18"/>
                                </w:rPr>
                                <w:t>不符合法定形式的</w:t>
                              </w:r>
                            </w:p>
                          </w:txbxContent>
                        </wps:txbx>
                        <wps:bodyPr upright="1"/>
                      </wps:wsp>
                      <wps:wsp>
                        <wps:cNvPr id="33" name="矩形 35"/>
                        <wps:cNvSpPr/>
                        <wps:spPr>
                          <a:xfrm>
                            <a:off x="12483" y="3411"/>
                            <a:ext cx="2521" cy="8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s="宋体"/>
                                  <w:color w:val="000000"/>
                                  <w:sz w:val="21"/>
                                  <w:szCs w:val="21"/>
                                  <w:lang w:val="zh-CN"/>
                                </w:rPr>
                              </w:pPr>
                              <w:r>
                                <w:rPr>
                                  <w:rFonts w:hint="eastAsia" w:ascii="Arial" w:hAnsi="Arial" w:cs="宋体"/>
                                  <w:color w:val="000000"/>
                                  <w:sz w:val="21"/>
                                  <w:szCs w:val="21"/>
                                  <w:lang w:val="zh-CN"/>
                                </w:rPr>
                                <w:t>一次性告知申请人补正的全部内容</w:t>
                              </w:r>
                            </w:p>
                          </w:txbxContent>
                        </wps:txbx>
                        <wps:bodyPr anchor="ctr" upright="1"/>
                      </wps:wsp>
                      <wps:wsp>
                        <wps:cNvPr id="34" name="矩形 36"/>
                        <wps:cNvSpPr/>
                        <wps:spPr>
                          <a:xfrm>
                            <a:off x="2750" y="3396"/>
                            <a:ext cx="2521" cy="8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 w:val="21"/>
                                  <w:szCs w:val="21"/>
                                </w:rPr>
                                <w:t>作出不予受理决定，并告知向有关单位申请</w:t>
                              </w:r>
                            </w:p>
                          </w:txbxContent>
                        </wps:txbx>
                        <wps:bodyPr anchor="ctr" upright="1"/>
                      </wps:wsp>
                      <wps:wsp>
                        <wps:cNvPr id="35" name="文本框 37"/>
                        <wps:cNvSpPr txBox="1"/>
                        <wps:spPr>
                          <a:xfrm>
                            <a:off x="5634" y="3096"/>
                            <a:ext cx="1080" cy="602"/>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255" w:leftChars="-85" w:right="-171" w:rightChars="-57"/>
                                <w:jc w:val="center"/>
                                <w:rPr>
                                  <w:rFonts w:hint="eastAsia"/>
                                  <w:sz w:val="18"/>
                                  <w:szCs w:val="18"/>
                                </w:rPr>
                              </w:pPr>
                              <w:r>
                                <w:rPr>
                                  <w:rFonts w:hint="eastAsia"/>
                                  <w:sz w:val="18"/>
                                  <w:szCs w:val="18"/>
                                </w:rPr>
                                <w:t>不属于本局</w:t>
                              </w:r>
                            </w:p>
                            <w:p>
                              <w:pPr>
                                <w:snapToGrid w:val="0"/>
                                <w:ind w:left="-255" w:leftChars="-85" w:right="-171" w:rightChars="-57"/>
                                <w:jc w:val="center"/>
                                <w:rPr>
                                  <w:rFonts w:hint="eastAsia"/>
                                  <w:sz w:val="18"/>
                                  <w:szCs w:val="18"/>
                                </w:rPr>
                              </w:pPr>
                              <w:r>
                                <w:rPr>
                                  <w:rFonts w:hint="eastAsia"/>
                                  <w:sz w:val="18"/>
                                  <w:szCs w:val="18"/>
                                </w:rPr>
                                <w:t>职权范围的</w:t>
                              </w:r>
                            </w:p>
                          </w:txbxContent>
                        </wps:txbx>
                        <wps:bodyPr upright="1"/>
                      </wps:wsp>
                      <wps:wsp>
                        <wps:cNvPr id="37" name="矩形 39"/>
                        <wps:cNvSpPr/>
                        <wps:spPr>
                          <a:xfrm>
                            <a:off x="7534" y="4872"/>
                            <a:ext cx="2881" cy="91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both"/>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事项承办人提出审查意见</w:t>
                              </w:r>
                            </w:p>
                            <w:p>
                              <w:pPr>
                                <w:autoSpaceDE w:val="0"/>
                                <w:autoSpaceDN w:val="0"/>
                                <w:adjustRightInd w:val="0"/>
                                <w:snapToGrid w:val="0"/>
                                <w:jc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（限时</w:t>
                              </w:r>
                              <w:r>
                                <w:rPr>
                                  <w:rFonts w:hint="eastAsia" w:asciiTheme="minorEastAsia" w:hAnsiTheme="minorEastAsia" w:eastAsiaTheme="minorEastAsia" w:cstheme="minorEastAsia"/>
                                  <w:b/>
                                  <w:sz w:val="21"/>
                                  <w:szCs w:val="21"/>
                                  <w:lang w:val="en-US" w:eastAsia="zh-CN"/>
                                </w:rPr>
                                <w:t>0</w:t>
                              </w:r>
                              <w:r>
                                <w:rPr>
                                  <w:rFonts w:hint="eastAsia" w:asciiTheme="minorEastAsia" w:hAnsiTheme="minorEastAsia" w:eastAsiaTheme="minorEastAsia" w:cstheme="minorEastAsia"/>
                                  <w:color w:val="000000"/>
                                  <w:sz w:val="21"/>
                                  <w:szCs w:val="21"/>
                                  <w:lang w:val="zh-CN"/>
                                </w:rPr>
                                <w:t>个工作日）</w:t>
                              </w:r>
                            </w:p>
                          </w:txbxContent>
                        </wps:txbx>
                        <wps:bodyPr anchor="ctr" upright="1"/>
                      </wps:wsp>
                      <wps:wsp>
                        <wps:cNvPr id="38" name="矩形 40"/>
                        <wps:cNvSpPr/>
                        <wps:spPr>
                          <a:xfrm>
                            <a:off x="6634" y="4272"/>
                            <a:ext cx="4324" cy="517"/>
                          </a:xfrm>
                          <a:prstGeom prst="rect">
                            <a:avLst/>
                          </a:prstGeom>
                          <a:noFill/>
                          <a:ln w="9525">
                            <a:noFill/>
                          </a:ln>
                        </wps:spPr>
                        <wps:txbx>
                          <w:txbxContent>
                            <w:p>
                              <w:pPr>
                                <w:ind w:firstLine="360" w:firstLineChars="200"/>
                                <w:rPr>
                                  <w:rFonts w:hint="eastAsia"/>
                                  <w:sz w:val="18"/>
                                  <w:szCs w:val="18"/>
                                </w:rPr>
                              </w:pPr>
                              <w:r>
                                <w:rPr>
                                  <w:rFonts w:hint="eastAsia"/>
                                  <w:sz w:val="18"/>
                                  <w:szCs w:val="18"/>
                                </w:rPr>
                                <w:t>申请材料齐全，符合法定形式，当场决定受理</w:t>
                              </w:r>
                            </w:p>
                            <w:p>
                              <w:pPr>
                                <w:rPr>
                                  <w:szCs w:val="21"/>
                                </w:rPr>
                              </w:pPr>
                            </w:p>
                          </w:txbxContent>
                        </wps:txbx>
                        <wps:bodyPr anchor="ctr" upright="1"/>
                      </wps:wsp>
                      <wps:wsp>
                        <wps:cNvPr id="39" name="矩形 41"/>
                        <wps:cNvSpPr/>
                        <wps:spPr>
                          <a:xfrm>
                            <a:off x="7717" y="2345"/>
                            <a:ext cx="2515" cy="51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申请人提出申请</w:t>
                              </w:r>
                            </w:p>
                          </w:txbxContent>
                        </wps:txbx>
                        <wps:bodyPr anchor="ctr" upright="1"/>
                      </wps:wsp>
                      <wps:wsp>
                        <wps:cNvPr id="45" name="直线 47"/>
                        <wps:cNvCnPr/>
                        <wps:spPr>
                          <a:xfrm flipH="1">
                            <a:off x="5274" y="3831"/>
                            <a:ext cx="1980" cy="1"/>
                          </a:xfrm>
                          <a:prstGeom prst="line">
                            <a:avLst/>
                          </a:prstGeom>
                          <a:ln w="9525" cap="flat" cmpd="sng">
                            <a:solidFill>
                              <a:srgbClr val="000000"/>
                            </a:solidFill>
                            <a:prstDash val="solid"/>
                            <a:headEnd type="none" w="med" len="med"/>
                            <a:tailEnd type="triangle" w="med" len="med"/>
                          </a:ln>
                        </wps:spPr>
                        <wps:bodyPr upright="1"/>
                      </wps:wsp>
                      <wps:wsp>
                        <wps:cNvPr id="46" name="直线 48"/>
                        <wps:cNvCnPr/>
                        <wps:spPr>
                          <a:xfrm>
                            <a:off x="10674" y="3831"/>
                            <a:ext cx="1800" cy="1"/>
                          </a:xfrm>
                          <a:prstGeom prst="line">
                            <a:avLst/>
                          </a:prstGeom>
                          <a:ln w="9525" cap="flat" cmpd="sng">
                            <a:solidFill>
                              <a:srgbClr val="000000"/>
                            </a:solidFill>
                            <a:prstDash val="solid"/>
                            <a:headEnd type="none" w="med" len="med"/>
                            <a:tailEnd type="triangle" w="med" len="med"/>
                          </a:ln>
                        </wps:spPr>
                        <wps:bodyPr upright="1"/>
                      </wps:wsp>
                      <wps:wsp>
                        <wps:cNvPr id="47" name="直线 49"/>
                        <wps:cNvCnPr/>
                        <wps:spPr>
                          <a:xfrm>
                            <a:off x="8964" y="4098"/>
                            <a:ext cx="1" cy="780"/>
                          </a:xfrm>
                          <a:prstGeom prst="line">
                            <a:avLst/>
                          </a:prstGeom>
                          <a:ln w="9525" cap="flat" cmpd="sng">
                            <a:solidFill>
                              <a:srgbClr val="000000"/>
                            </a:solidFill>
                            <a:prstDash val="solid"/>
                            <a:headEnd type="none" w="med" len="med"/>
                            <a:tailEnd type="triangle" w="med" len="med"/>
                          </a:ln>
                        </wps:spPr>
                        <wps:bodyPr upright="1"/>
                      </wps:wsp>
                      <wps:wsp>
                        <wps:cNvPr id="48" name="矩形 50"/>
                        <wps:cNvSpPr/>
                        <wps:spPr>
                          <a:xfrm>
                            <a:off x="534" y="301"/>
                            <a:ext cx="15400" cy="174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utoSpaceDE w:val="0"/>
                                <w:autoSpaceDN w:val="0"/>
                                <w:adjustRightInd w:val="0"/>
                                <w:snapToGrid w:val="0"/>
                                <w:jc w:val="both"/>
                                <w:rPr>
                                  <w:rFonts w:hint="eastAsia" w:ascii="微软雅黑" w:hAnsi="微软雅黑" w:eastAsia="方正小标宋简体"/>
                                  <w:sz w:val="44"/>
                                  <w:szCs w:val="44"/>
                                  <w:lang w:val="zh-CN"/>
                                </w:rPr>
                              </w:pPr>
                              <w:r>
                                <w:rPr>
                                  <w:rFonts w:hint="eastAsia" w:ascii="仿宋" w:hAnsi="仿宋" w:eastAsia="仿宋" w:cs="仿宋"/>
                                  <w:b/>
                                  <w:color w:val="000000"/>
                                  <w:sz w:val="32"/>
                                  <w:szCs w:val="32"/>
                                  <w:lang w:val="zh-CN"/>
                                </w:rPr>
                                <w:t>附件</w:t>
                              </w:r>
                              <w:r>
                                <w:rPr>
                                  <w:rFonts w:hint="eastAsia" w:ascii="仿宋" w:hAnsi="仿宋" w:eastAsia="仿宋" w:cs="仿宋"/>
                                  <w:b/>
                                  <w:color w:val="000000"/>
                                  <w:sz w:val="32"/>
                                  <w:szCs w:val="32"/>
                                  <w:lang w:val="en-US" w:eastAsia="zh-CN"/>
                                </w:rPr>
                                <w:t xml:space="preserve">10-1 </w:t>
                              </w:r>
                              <w:r>
                                <w:rPr>
                                  <w:rFonts w:hint="eastAsia" w:ascii="Arial" w:hAnsi="Arial" w:cs="宋体"/>
                                  <w:b/>
                                  <w:color w:val="000000"/>
                                  <w:sz w:val="32"/>
                                  <w:szCs w:val="32"/>
                                  <w:lang w:val="en-US" w:eastAsia="zh-CN"/>
                                </w:rPr>
                                <w:t xml:space="preserve">                           </w:t>
                              </w:r>
                              <w:r>
                                <w:rPr>
                                  <w:rFonts w:hint="eastAsia" w:ascii="微软雅黑" w:hAnsi="微软雅黑" w:eastAsia="方正小标宋简体"/>
                                  <w:sz w:val="44"/>
                                  <w:szCs w:val="44"/>
                                  <w:lang w:val="zh-CN"/>
                                </w:rPr>
                                <w:t>建筑工程报建备案流程图</w:t>
                              </w:r>
                            </w:p>
                            <w:p>
                              <w:pPr>
                                <w:spacing w:before="120" w:beforeLines="50"/>
                                <w:jc w:val="center"/>
                                <w:rPr>
                                  <w:rFonts w:hint="eastAsia" w:ascii="仿宋" w:hAnsi="仿宋" w:eastAsia="仿宋" w:cs="宋体"/>
                                  <w:color w:val="000000"/>
                                  <w:sz w:val="32"/>
                                  <w:szCs w:val="32"/>
                                  <w:lang w:val="zh-CN"/>
                                </w:rPr>
                              </w:pPr>
                              <w:r>
                                <w:rPr>
                                  <w:rFonts w:hint="eastAsia" w:ascii="仿宋" w:hAnsi="仿宋" w:eastAsia="仿宋" w:cs="仿宋"/>
                                  <w:b/>
                                  <w:bCs/>
                                  <w:sz w:val="32"/>
                                  <w:szCs w:val="32"/>
                                  <w:lang w:val="en-US" w:eastAsia="zh-CN"/>
                                </w:rPr>
                                <w:t xml:space="preserve">    </w:t>
                              </w:r>
                              <w:r>
                                <w:rPr>
                                  <w:rFonts w:hint="eastAsia" w:ascii="仿宋" w:hAnsi="仿宋" w:eastAsia="仿宋" w:cs="宋体"/>
                                  <w:color w:val="000000"/>
                                  <w:sz w:val="32"/>
                                  <w:szCs w:val="32"/>
                                  <w:lang w:val="en-US" w:eastAsia="zh-CN"/>
                                </w:rPr>
                                <w:t xml:space="preserve"> </w:t>
                              </w:r>
                              <w:r>
                                <w:rPr>
                                  <w:rFonts w:hint="eastAsia" w:ascii="仿宋" w:hAnsi="仿宋" w:eastAsia="仿宋" w:cs="宋体"/>
                                  <w:color w:val="000000"/>
                                  <w:sz w:val="32"/>
                                  <w:szCs w:val="32"/>
                                  <w:lang w:val="zh-CN"/>
                                </w:rPr>
                                <w:t>(法定办结时限</w:t>
                              </w:r>
                              <w:r>
                                <w:rPr>
                                  <w:rFonts w:hint="eastAsia" w:ascii="仿宋" w:hAnsi="仿宋" w:eastAsia="仿宋" w:cs="宋体"/>
                                  <w:color w:val="000000"/>
                                  <w:sz w:val="32"/>
                                  <w:szCs w:val="32"/>
                                  <w:lang w:val="en-US" w:eastAsia="zh-CN"/>
                                </w:rPr>
                                <w:t>0</w:t>
                              </w:r>
                              <w:r>
                                <w:rPr>
                                  <w:rFonts w:hint="eastAsia" w:ascii="仿宋" w:hAnsi="仿宋" w:eastAsia="仿宋" w:cs="宋体"/>
                                  <w:color w:val="000000"/>
                                  <w:sz w:val="32"/>
                                  <w:szCs w:val="32"/>
                                  <w:lang w:val="zh-CN"/>
                                </w:rPr>
                                <w:t>日、承诺办结时限</w:t>
                              </w:r>
                              <w:r>
                                <w:rPr>
                                  <w:rFonts w:hint="eastAsia" w:ascii="仿宋" w:hAnsi="仿宋" w:eastAsia="仿宋" w:cs="宋体"/>
                                  <w:color w:val="000000"/>
                                  <w:sz w:val="32"/>
                                  <w:szCs w:val="32"/>
                                  <w:lang w:val="en-US" w:eastAsia="zh-CN"/>
                                </w:rPr>
                                <w:t>0</w:t>
                              </w:r>
                              <w:r>
                                <w:rPr>
                                  <w:rFonts w:hint="eastAsia" w:ascii="仿宋" w:hAnsi="仿宋" w:eastAsia="仿宋" w:cs="宋体"/>
                                  <w:color w:val="000000"/>
                                  <w:sz w:val="32"/>
                                  <w:szCs w:val="32"/>
                                  <w:lang w:val="zh-CN"/>
                                </w:rPr>
                                <w:t>个工作日)</w:t>
                              </w:r>
                            </w:p>
                          </w:txbxContent>
                        </wps:txbx>
                        <wps:bodyPr anchor="ctr" upright="1"/>
                      </wps:wsp>
                    </wpg:wgp>
                  </a:graphicData>
                </a:graphic>
              </wp:anchor>
            </w:drawing>
          </mc:Choice>
          <mc:Fallback>
            <w:pict>
              <v:group id="组合 30" o:spid="_x0000_s1026" o:spt="203" style="position:absolute;left:0pt;margin-left:-27.5pt;margin-top:15.55pt;height:515pt;width:774.85pt;z-index:-251658240;mso-width-relative:page;mso-height-relative:page;" coordorigin="514,301" coordsize="15480,10341" o:gfxdata="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AAAAA&#10;ZHJzL1BLAQIUABQAAAAIAIdO4kC+HJXd3AAAAAwBAAAPAAAAAAAAAAEAIAAAACIAAABkcnMvZG93&#10;bnJldi54bWxQSwECFAAUAAAACACHTuJAT3ZV9xoFAAArIQAADgAAAAAAAAABACAAAAArAQAAZHJz&#10;L2Uyb0RvYy54bWxQSwUGAAAAAAYABgBZAQAAtwgAAAAA&#10;">
                <o:lock v:ext="edit" aspectratio="t"/>
                <v:rect id="图片 31" o:spid="_x0000_s1026" o:spt="1" style="position:absolute;left:514;top:655;height:9987;width:15480;" fillcolor="#FFFFFF" filled="t" stroked="f" coordsize="21600,21600" o:gfxdata="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asJvQAA&#10;ANsAAAAPAAAAAAAAAAEAIAAAACIAAABkcnMvZG93bnJldi54bWxQSwECFAAUAAAACACHTuJAMy8F&#10;njsAAAA5AAAAEAAAAAAAAAABACAAAAAMAQAAZHJzL3NoYXBleG1sLnhtbFBLBQYAAAAABgAGAFsB&#10;AAC2AwAAAAA=&#10;">
                  <v:fill on="t" focussize="0,0"/>
                  <v:stroke on="f"/>
                  <v:imagedata o:title=""/>
                  <o:lock v:ext="edit" text="t" aspectratio="t"/>
                </v:rect>
                <v:line id="直线 32" o:spid="_x0000_s1026" o:spt="20" style="position:absolute;left:8974;top:2704;height:682;width:11;"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33" o:spid="_x0000_s1026" o:spt="1" style="position:absolute;left:7249;top:3332;height:773;width:3418;v-text-anchor:middle;" fillcolor="#FFFFFF" filled="t" stroked="t" coordsize="21600,21600" o:gfxdata="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hrL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utoSpaceDE w:val="0"/>
                          <w:autoSpaceDN w:val="0"/>
                          <w:adjustRightInd w:val="0"/>
                          <w:snapToGrid w:val="0"/>
                          <w:ind w:left="-255" w:leftChars="-85" w:right="-192" w:rightChars="-64"/>
                          <w:jc w:val="center"/>
                          <w:rPr>
                            <w:rFonts w:hint="eastAsia" w:ascii="Arial" w:hAnsi="Arial" w:cs="宋体"/>
                            <w:color w:val="000000"/>
                            <w:sz w:val="21"/>
                            <w:szCs w:val="21"/>
                            <w:lang w:val="zh-CN"/>
                          </w:rPr>
                        </w:pPr>
                        <w:r>
                          <w:rPr>
                            <w:rFonts w:hint="eastAsia" w:ascii="Arial" w:hAnsi="Arial" w:cs="宋体"/>
                            <w:color w:val="000000"/>
                            <w:sz w:val="21"/>
                            <w:szCs w:val="21"/>
                            <w:lang w:val="zh-CN"/>
                          </w:rPr>
                          <w:t>服务窗口首问责任人对申请当场审查作出处理</w:t>
                        </w:r>
                      </w:p>
                    </w:txbxContent>
                  </v:textbox>
                </v:rect>
                <v:shape id="文本框 34" o:spid="_x0000_s1026" o:spt="202" type="#_x0000_t202" style="position:absolute;left:10749;top:3096;height:602;width:1623;" fillcolor="#FFFFFF" filled="t" stroked="t" coordsize="21600,21600" o:gfxdata="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SFbsAAADb&#10;AAAADwAAAAAAAAABACAAAAAiAAAAZHJzL2Rvd25yZXYueG1sUEsBAhQAFAAAAAgAh07iQDMvBZ47&#10;AAAAOQAAABAAAAAAAAAAAQAgAAAACgEAAGRycy9zaGFwZXhtbC54bWxQSwUGAAAAAAYABgBbAQAA&#10;tAMAAAAA&#10;">
                  <v:fill on="t" focussize="0,0"/>
                  <v:stroke weight="0.25pt" color="#FFFFFF" joinstyle="miter"/>
                  <v:imagedata o:title=""/>
                  <o:lock v:ext="edit" aspectratio="f"/>
                  <v:textbox>
                    <w:txbxContent>
                      <w:p>
                        <w:pPr>
                          <w:snapToGrid w:val="0"/>
                          <w:ind w:left="-255" w:leftChars="-85" w:right="-171" w:rightChars="-57"/>
                          <w:jc w:val="center"/>
                          <w:rPr>
                            <w:rFonts w:hint="eastAsia"/>
                            <w:sz w:val="18"/>
                            <w:szCs w:val="18"/>
                          </w:rPr>
                        </w:pPr>
                        <w:r>
                          <w:rPr>
                            <w:rFonts w:hint="eastAsia"/>
                            <w:sz w:val="18"/>
                            <w:szCs w:val="18"/>
                          </w:rPr>
                          <w:t>申请材料不齐全、</w:t>
                        </w:r>
                      </w:p>
                      <w:p>
                        <w:pPr>
                          <w:snapToGrid w:val="0"/>
                          <w:ind w:left="-255" w:leftChars="-85" w:right="-171" w:rightChars="-57"/>
                          <w:jc w:val="center"/>
                          <w:rPr>
                            <w:rFonts w:hint="eastAsia"/>
                            <w:sz w:val="18"/>
                            <w:szCs w:val="18"/>
                          </w:rPr>
                        </w:pPr>
                        <w:r>
                          <w:rPr>
                            <w:rFonts w:hint="eastAsia"/>
                            <w:sz w:val="18"/>
                            <w:szCs w:val="18"/>
                          </w:rPr>
                          <w:t>不符合法定形式的</w:t>
                        </w:r>
                      </w:p>
                    </w:txbxContent>
                  </v:textbox>
                </v:shape>
                <v:rect id="矩形 35" o:spid="_x0000_s1026" o:spt="1" style="position:absolute;left:12483;top:3411;height:858;width:2521;v-text-anchor:middle;" fillcolor="#FFFFFF" filled="t" stroked="t" coordsize="21600,21600" o:gfxdata="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ZQw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utoSpaceDE w:val="0"/>
                          <w:autoSpaceDN w:val="0"/>
                          <w:adjustRightInd w:val="0"/>
                          <w:snapToGrid w:val="0"/>
                          <w:jc w:val="center"/>
                          <w:rPr>
                            <w:rFonts w:hint="eastAsia" w:ascii="Arial" w:hAnsi="Arial" w:cs="宋体"/>
                            <w:color w:val="000000"/>
                            <w:sz w:val="21"/>
                            <w:szCs w:val="21"/>
                            <w:lang w:val="zh-CN"/>
                          </w:rPr>
                        </w:pPr>
                        <w:r>
                          <w:rPr>
                            <w:rFonts w:hint="eastAsia" w:ascii="Arial" w:hAnsi="Arial" w:cs="宋体"/>
                            <w:color w:val="000000"/>
                            <w:sz w:val="21"/>
                            <w:szCs w:val="21"/>
                            <w:lang w:val="zh-CN"/>
                          </w:rPr>
                          <w:t>一次性告知申请人补正的全部内容</w:t>
                        </w:r>
                      </w:p>
                    </w:txbxContent>
                  </v:textbox>
                </v:rect>
                <v:rect id="矩形 36" o:spid="_x0000_s1026" o:spt="1" style="position:absolute;left:2750;top:3396;height:858;width:2521;v-text-anchor:middle;" fillcolor="#FFFFFF" filled="t" stroked="t" coordsize="21600,21600" o:gfxdata="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S/It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Cs w:val="21"/>
                          </w:rPr>
                        </w:pPr>
                        <w:r>
                          <w:rPr>
                            <w:rFonts w:hint="eastAsia"/>
                            <w:sz w:val="21"/>
                            <w:szCs w:val="21"/>
                          </w:rPr>
                          <w:t>作出不予受理决定，并告知向有关单位申请</w:t>
                        </w:r>
                      </w:p>
                    </w:txbxContent>
                  </v:textbox>
                </v:rect>
                <v:shape id="文本框 37" o:spid="_x0000_s1026" o:spt="202" type="#_x0000_t202" style="position:absolute;left:5634;top:3096;height:602;width:1080;" fillcolor="#FFFFFF" filled="t" stroked="t" coordsize="21600,21600" o:gfxdata="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MCmG8AAAA&#10;2wAAAA8AAAAAAAAAAQAgAAAAIgAAAGRycy9kb3ducmV2LnhtbFBLAQIUABQAAAAIAIdO4kAzLwWe&#10;OwAAADkAAAAQAAAAAAAAAAEAIAAAAAsBAABkcnMvc2hhcGV4bWwueG1sUEsFBgAAAAAGAAYAWwEA&#10;ALUDAAAAAA==&#10;">
                  <v:fill on="t" focussize="0,0"/>
                  <v:stroke weight="0.25pt" color="#FFFFFF" joinstyle="miter"/>
                  <v:imagedata o:title=""/>
                  <o:lock v:ext="edit" aspectratio="f"/>
                  <v:textbox>
                    <w:txbxContent>
                      <w:p>
                        <w:pPr>
                          <w:snapToGrid w:val="0"/>
                          <w:ind w:left="-255" w:leftChars="-85" w:right="-171" w:rightChars="-57"/>
                          <w:jc w:val="center"/>
                          <w:rPr>
                            <w:rFonts w:hint="eastAsia"/>
                            <w:sz w:val="18"/>
                            <w:szCs w:val="18"/>
                          </w:rPr>
                        </w:pPr>
                        <w:r>
                          <w:rPr>
                            <w:rFonts w:hint="eastAsia"/>
                            <w:sz w:val="18"/>
                            <w:szCs w:val="18"/>
                          </w:rPr>
                          <w:t>不属于本局</w:t>
                        </w:r>
                      </w:p>
                      <w:p>
                        <w:pPr>
                          <w:snapToGrid w:val="0"/>
                          <w:ind w:left="-255" w:leftChars="-85" w:right="-171" w:rightChars="-57"/>
                          <w:jc w:val="center"/>
                          <w:rPr>
                            <w:rFonts w:hint="eastAsia"/>
                            <w:sz w:val="18"/>
                            <w:szCs w:val="18"/>
                          </w:rPr>
                        </w:pPr>
                        <w:r>
                          <w:rPr>
                            <w:rFonts w:hint="eastAsia"/>
                            <w:sz w:val="18"/>
                            <w:szCs w:val="18"/>
                          </w:rPr>
                          <w:t>职权范围的</w:t>
                        </w:r>
                      </w:p>
                    </w:txbxContent>
                  </v:textbox>
                </v:shape>
                <v:rect id="矩形 39" o:spid="_x0000_s1026" o:spt="1" style="position:absolute;left:7534;top:4872;height:913;width:2881;v-text-anchor:middle;" fillcolor="#FFFFFF" filled="t" stroked="t" coordsize="21600,21600" o:gfxdata="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f1W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utoSpaceDE w:val="0"/>
                          <w:autoSpaceDN w:val="0"/>
                          <w:adjustRightInd w:val="0"/>
                          <w:snapToGrid w:val="0"/>
                          <w:jc w:val="both"/>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事项承办人提出审查意见</w:t>
                        </w:r>
                      </w:p>
                      <w:p>
                        <w:pPr>
                          <w:autoSpaceDE w:val="0"/>
                          <w:autoSpaceDN w:val="0"/>
                          <w:adjustRightInd w:val="0"/>
                          <w:snapToGrid w:val="0"/>
                          <w:jc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（限时</w:t>
                        </w:r>
                        <w:r>
                          <w:rPr>
                            <w:rFonts w:hint="eastAsia" w:asciiTheme="minorEastAsia" w:hAnsiTheme="minorEastAsia" w:eastAsiaTheme="minorEastAsia" w:cstheme="minorEastAsia"/>
                            <w:b/>
                            <w:sz w:val="21"/>
                            <w:szCs w:val="21"/>
                            <w:lang w:val="en-US" w:eastAsia="zh-CN"/>
                          </w:rPr>
                          <w:t>0</w:t>
                        </w:r>
                        <w:r>
                          <w:rPr>
                            <w:rFonts w:hint="eastAsia" w:asciiTheme="minorEastAsia" w:hAnsiTheme="minorEastAsia" w:eastAsiaTheme="minorEastAsia" w:cstheme="minorEastAsia"/>
                            <w:color w:val="000000"/>
                            <w:sz w:val="21"/>
                            <w:szCs w:val="21"/>
                            <w:lang w:val="zh-CN"/>
                          </w:rPr>
                          <w:t>个工作日）</w:t>
                        </w:r>
                      </w:p>
                    </w:txbxContent>
                  </v:textbox>
                </v:rect>
                <v:rect id="矩形 40" o:spid="_x0000_s1026" o:spt="1" style="position:absolute;left:6634;top:4272;height:517;width:4324;v-text-anchor:middle;" filled="f" stroked="f" coordsize="21600,21600" o:gfxdata="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JyQSK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pPr>
                          <w:ind w:firstLine="360" w:firstLineChars="200"/>
                          <w:rPr>
                            <w:rFonts w:hint="eastAsia"/>
                            <w:sz w:val="18"/>
                            <w:szCs w:val="18"/>
                          </w:rPr>
                        </w:pPr>
                        <w:r>
                          <w:rPr>
                            <w:rFonts w:hint="eastAsia"/>
                            <w:sz w:val="18"/>
                            <w:szCs w:val="18"/>
                          </w:rPr>
                          <w:t>申请材料齐全，符合法定形式，当场决定受理</w:t>
                        </w:r>
                      </w:p>
                      <w:p>
                        <w:pPr>
                          <w:rPr>
                            <w:szCs w:val="21"/>
                          </w:rPr>
                        </w:pPr>
                      </w:p>
                    </w:txbxContent>
                  </v:textbox>
                </v:rect>
                <v:rect id="矩形 41" o:spid="_x0000_s1026" o:spt="1" style="position:absolute;left:7717;top:2345;height:517;width:2515;v-text-anchor:middle;" fillcolor="#FFFFFF" filled="t" stroked="t" coordsize="21600,21600" o:gfxdata="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5n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1"/>
                            <w:szCs w:val="21"/>
                          </w:rPr>
                        </w:pPr>
                        <w:r>
                          <w:rPr>
                            <w:rFonts w:hint="eastAsia"/>
                            <w:sz w:val="21"/>
                            <w:szCs w:val="21"/>
                          </w:rPr>
                          <w:t>申请人提出申请</w:t>
                        </w:r>
                      </w:p>
                    </w:txbxContent>
                  </v:textbox>
                </v:rect>
                <v:line id="直线 47" o:spid="_x0000_s1026" o:spt="20" style="position:absolute;left:5274;top:3831;flip:x;height:1;width:1980;" filled="f" stroked="t" coordsize="21600,21600" o:gfxdata="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ZW8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48" o:spid="_x0000_s1026" o:spt="20" style="position:absolute;left:10674;top:3831;height:1;width:1800;"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9" o:spid="_x0000_s1026" o:spt="20" style="position:absolute;left:8964;top:4098;height:780;width:1;"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50" o:spid="_x0000_s1026" o:spt="1" style="position:absolute;left:534;top:301;height:1745;width:15400;v-text-anchor:middle;" fillcolor="#FFFFFF" filled="t" stroked="t" coordsize="21600,21600" o:gfxdata="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BcQ+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autoSpaceDE w:val="0"/>
                          <w:autoSpaceDN w:val="0"/>
                          <w:adjustRightInd w:val="0"/>
                          <w:snapToGrid w:val="0"/>
                          <w:jc w:val="both"/>
                          <w:rPr>
                            <w:rFonts w:hint="eastAsia" w:ascii="微软雅黑" w:hAnsi="微软雅黑" w:eastAsia="方正小标宋简体"/>
                            <w:sz w:val="44"/>
                            <w:szCs w:val="44"/>
                            <w:lang w:val="zh-CN"/>
                          </w:rPr>
                        </w:pPr>
                        <w:r>
                          <w:rPr>
                            <w:rFonts w:hint="eastAsia" w:ascii="仿宋" w:hAnsi="仿宋" w:eastAsia="仿宋" w:cs="仿宋"/>
                            <w:b/>
                            <w:color w:val="000000"/>
                            <w:sz w:val="32"/>
                            <w:szCs w:val="32"/>
                            <w:lang w:val="zh-CN"/>
                          </w:rPr>
                          <w:t>附件</w:t>
                        </w:r>
                        <w:r>
                          <w:rPr>
                            <w:rFonts w:hint="eastAsia" w:ascii="仿宋" w:hAnsi="仿宋" w:eastAsia="仿宋" w:cs="仿宋"/>
                            <w:b/>
                            <w:color w:val="000000"/>
                            <w:sz w:val="32"/>
                            <w:szCs w:val="32"/>
                            <w:lang w:val="en-US" w:eastAsia="zh-CN"/>
                          </w:rPr>
                          <w:t xml:space="preserve">10-1 </w:t>
                        </w:r>
                        <w:r>
                          <w:rPr>
                            <w:rFonts w:hint="eastAsia" w:ascii="Arial" w:hAnsi="Arial" w:cs="宋体"/>
                            <w:b/>
                            <w:color w:val="000000"/>
                            <w:sz w:val="32"/>
                            <w:szCs w:val="32"/>
                            <w:lang w:val="en-US" w:eastAsia="zh-CN"/>
                          </w:rPr>
                          <w:t xml:space="preserve">                           </w:t>
                        </w:r>
                        <w:r>
                          <w:rPr>
                            <w:rFonts w:hint="eastAsia" w:ascii="微软雅黑" w:hAnsi="微软雅黑" w:eastAsia="方正小标宋简体"/>
                            <w:sz w:val="44"/>
                            <w:szCs w:val="44"/>
                            <w:lang w:val="zh-CN"/>
                          </w:rPr>
                          <w:t>建筑工程报建备案流程图</w:t>
                        </w:r>
                      </w:p>
                      <w:p>
                        <w:pPr>
                          <w:spacing w:before="120" w:beforeLines="50"/>
                          <w:jc w:val="center"/>
                          <w:rPr>
                            <w:rFonts w:hint="eastAsia" w:ascii="仿宋" w:hAnsi="仿宋" w:eastAsia="仿宋" w:cs="宋体"/>
                            <w:color w:val="000000"/>
                            <w:sz w:val="32"/>
                            <w:szCs w:val="32"/>
                            <w:lang w:val="zh-CN"/>
                          </w:rPr>
                        </w:pPr>
                        <w:r>
                          <w:rPr>
                            <w:rFonts w:hint="eastAsia" w:ascii="仿宋" w:hAnsi="仿宋" w:eastAsia="仿宋" w:cs="仿宋"/>
                            <w:b/>
                            <w:bCs/>
                            <w:sz w:val="32"/>
                            <w:szCs w:val="32"/>
                            <w:lang w:val="en-US" w:eastAsia="zh-CN"/>
                          </w:rPr>
                          <w:t xml:space="preserve">    </w:t>
                        </w:r>
                        <w:r>
                          <w:rPr>
                            <w:rFonts w:hint="eastAsia" w:ascii="仿宋" w:hAnsi="仿宋" w:eastAsia="仿宋" w:cs="宋体"/>
                            <w:color w:val="000000"/>
                            <w:sz w:val="32"/>
                            <w:szCs w:val="32"/>
                            <w:lang w:val="en-US" w:eastAsia="zh-CN"/>
                          </w:rPr>
                          <w:t xml:space="preserve"> </w:t>
                        </w:r>
                        <w:r>
                          <w:rPr>
                            <w:rFonts w:hint="eastAsia" w:ascii="仿宋" w:hAnsi="仿宋" w:eastAsia="仿宋" w:cs="宋体"/>
                            <w:color w:val="000000"/>
                            <w:sz w:val="32"/>
                            <w:szCs w:val="32"/>
                            <w:lang w:val="zh-CN"/>
                          </w:rPr>
                          <w:t>(法定办结时限</w:t>
                        </w:r>
                        <w:r>
                          <w:rPr>
                            <w:rFonts w:hint="eastAsia" w:ascii="仿宋" w:hAnsi="仿宋" w:eastAsia="仿宋" w:cs="宋体"/>
                            <w:color w:val="000000"/>
                            <w:sz w:val="32"/>
                            <w:szCs w:val="32"/>
                            <w:lang w:val="en-US" w:eastAsia="zh-CN"/>
                          </w:rPr>
                          <w:t>0</w:t>
                        </w:r>
                        <w:r>
                          <w:rPr>
                            <w:rFonts w:hint="eastAsia" w:ascii="仿宋" w:hAnsi="仿宋" w:eastAsia="仿宋" w:cs="宋体"/>
                            <w:color w:val="000000"/>
                            <w:sz w:val="32"/>
                            <w:szCs w:val="32"/>
                            <w:lang w:val="zh-CN"/>
                          </w:rPr>
                          <w:t>日、承诺办结时限</w:t>
                        </w:r>
                        <w:r>
                          <w:rPr>
                            <w:rFonts w:hint="eastAsia" w:ascii="仿宋" w:hAnsi="仿宋" w:eastAsia="仿宋" w:cs="宋体"/>
                            <w:color w:val="000000"/>
                            <w:sz w:val="32"/>
                            <w:szCs w:val="32"/>
                            <w:lang w:val="en-US" w:eastAsia="zh-CN"/>
                          </w:rPr>
                          <w:t>0</w:t>
                        </w:r>
                        <w:r>
                          <w:rPr>
                            <w:rFonts w:hint="eastAsia" w:ascii="仿宋" w:hAnsi="仿宋" w:eastAsia="仿宋" w:cs="宋体"/>
                            <w:color w:val="000000"/>
                            <w:sz w:val="32"/>
                            <w:szCs w:val="32"/>
                            <w:lang w:val="zh-CN"/>
                          </w:rPr>
                          <w:t>个工作日)</w:t>
                        </w:r>
                      </w:p>
                    </w:txbxContent>
                  </v:textbox>
                </v:rect>
              </v:group>
            </w:pict>
          </mc:Fallback>
        </mc:AlternateContent>
      </w:r>
    </w:p>
    <w:p>
      <w:pPr>
        <w:spacing w:line="560" w:lineRule="exact"/>
        <w:jc w:val="both"/>
        <w:rPr>
          <w:rFonts w:hint="eastAsia" w:ascii="方正小标宋_GBK" w:eastAsia="方正小标宋_GBK"/>
          <w:sz w:val="32"/>
          <w:szCs w:val="32"/>
          <w:lang w:eastAsia="zh-CN"/>
        </w:rPr>
      </w:pPr>
      <w:r>
        <w:rPr>
          <w:rFonts w:hint="eastAsia" w:ascii="方正小标宋_GBK" w:eastAsia="方正小标宋_GBK"/>
          <w:sz w:val="32"/>
          <w:szCs w:val="32"/>
          <w:lang w:eastAsia="zh-CN"/>
        </w:rPr>
        <w:t>附件</w:t>
      </w:r>
      <w:r>
        <w:rPr>
          <w:rFonts w:hint="eastAsia" w:ascii="方正小标宋_GBK" w:eastAsia="方正小标宋_GBK"/>
          <w:sz w:val="32"/>
          <w:szCs w:val="32"/>
          <w:lang w:val="en-US" w:eastAsia="zh-CN"/>
        </w:rPr>
        <w:t>10-2</w:t>
      </w:r>
    </w:p>
    <w:p>
      <w:pPr>
        <w:spacing w:line="560" w:lineRule="exact"/>
        <w:jc w:val="center"/>
        <w:rPr>
          <w:rFonts w:hint="eastAsia" w:ascii="仿宋" w:hAnsi="仿宋" w:eastAsia="仿宋" w:cs="仿宋"/>
          <w:b/>
          <w:bCs/>
          <w:sz w:val="44"/>
          <w:szCs w:val="44"/>
        </w:rPr>
      </w:pPr>
      <w:r>
        <w:rPr>
          <w:rFonts w:hint="eastAsia" w:ascii="仿宋" w:hAnsi="仿宋" w:eastAsia="仿宋" w:cs="仿宋"/>
          <w:b/>
          <w:bCs/>
          <w:sz w:val="44"/>
          <w:szCs w:val="44"/>
        </w:rPr>
        <w:t>申请材料目录</w:t>
      </w:r>
    </w:p>
    <w:p>
      <w:pPr>
        <w:spacing w:line="560" w:lineRule="exact"/>
        <w:jc w:val="center"/>
        <w:rPr>
          <w:rFonts w:hint="eastAsia" w:ascii="方正小标宋_GBK" w:eastAsia="方正小标宋_GBK"/>
          <w:sz w:val="44"/>
          <w:szCs w:val="44"/>
        </w:rPr>
      </w:pPr>
    </w:p>
    <w:tbl>
      <w:tblPr>
        <w:tblStyle w:val="9"/>
        <w:tblW w:w="13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472"/>
        <w:gridCol w:w="2300"/>
        <w:gridCol w:w="1551"/>
        <w:gridCol w:w="1009"/>
        <w:gridCol w:w="621"/>
        <w:gridCol w:w="679"/>
        <w:gridCol w:w="1882"/>
        <w:gridCol w:w="1221"/>
        <w:gridCol w:w="1083"/>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blHeader/>
          <w:jc w:val="center"/>
        </w:trPr>
        <w:tc>
          <w:tcPr>
            <w:tcW w:w="45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序号</w:t>
            </w:r>
          </w:p>
        </w:tc>
        <w:tc>
          <w:tcPr>
            <w:tcW w:w="1472"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申请材料名称</w:t>
            </w:r>
          </w:p>
        </w:tc>
        <w:tc>
          <w:tcPr>
            <w:tcW w:w="2300"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申请材料依据</w:t>
            </w:r>
          </w:p>
        </w:tc>
        <w:tc>
          <w:tcPr>
            <w:tcW w:w="155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材料类型</w:t>
            </w:r>
            <w:r>
              <w:rPr>
                <w:rFonts w:hint="eastAsia" w:ascii="黑体" w:hAnsi="黑体" w:eastAsia="黑体" w:cs="宋体"/>
                <w:b/>
                <w:bCs/>
                <w:color w:val="000000"/>
                <w:kern w:val="0"/>
                <w:sz w:val="24"/>
              </w:rPr>
              <w:br w:type="textWrapping"/>
            </w:r>
            <w:r>
              <w:rPr>
                <w:rFonts w:hint="eastAsia" w:ascii="黑体" w:hAnsi="黑体" w:eastAsia="黑体" w:cs="宋体"/>
                <w:b/>
                <w:bCs/>
                <w:color w:val="000000"/>
                <w:kern w:val="0"/>
                <w:sz w:val="24"/>
              </w:rPr>
              <w:t>（原件/复印件）</w:t>
            </w:r>
          </w:p>
        </w:tc>
        <w:tc>
          <w:tcPr>
            <w:tcW w:w="100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是否需</w:t>
            </w:r>
          </w:p>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电子材料</w:t>
            </w:r>
          </w:p>
        </w:tc>
        <w:tc>
          <w:tcPr>
            <w:tcW w:w="62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份数</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规格</w:t>
            </w:r>
          </w:p>
        </w:tc>
        <w:tc>
          <w:tcPr>
            <w:tcW w:w="1882"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必要性及描述</w:t>
            </w:r>
          </w:p>
        </w:tc>
        <w:tc>
          <w:tcPr>
            <w:tcW w:w="122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来源渠道</w:t>
            </w:r>
          </w:p>
        </w:tc>
        <w:tc>
          <w:tcPr>
            <w:tcW w:w="1083"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签名签章要求</w:t>
            </w:r>
          </w:p>
        </w:tc>
        <w:tc>
          <w:tcPr>
            <w:tcW w:w="877"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广西壮族自治区工程建设项目报建表</w:t>
            </w:r>
          </w:p>
        </w:tc>
        <w:tc>
          <w:tcPr>
            <w:tcW w:w="2300"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《广西壮族自治区建筑市场管理条例》</w:t>
            </w: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w:t>
            </w:r>
          </w:p>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自备</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加盖公章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建筑设计红线图（室内装修改造项目可以不提供）</w:t>
            </w:r>
          </w:p>
        </w:tc>
        <w:tc>
          <w:tcPr>
            <w:tcW w:w="2300"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《广西壮族自治区建筑市场管理条例》</w:t>
            </w: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1份</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规划局</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加盖“与原件无异”章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土地使用文件</w:t>
            </w:r>
          </w:p>
        </w:tc>
        <w:tc>
          <w:tcPr>
            <w:tcW w:w="2300"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Theme="minorEastAsia" w:hAnsiTheme="minorEastAsia" w:eastAsiaTheme="minorEastAsia" w:cstheme="minorEastAsia"/>
                <w:sz w:val="21"/>
                <w:szCs w:val="21"/>
                <w:lang w:eastAsia="zh-CN"/>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1份</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国土局</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加盖“与原件无异”章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建设项目的年度计划批文或批示或基本建设投资项目登记备案证</w:t>
            </w:r>
          </w:p>
        </w:tc>
        <w:tc>
          <w:tcPr>
            <w:tcW w:w="2300"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Theme="minorEastAsia" w:hAnsiTheme="minorEastAsia" w:eastAsiaTheme="minorEastAsia" w:cstheme="minorEastAsia"/>
                <w:sz w:val="21"/>
                <w:szCs w:val="21"/>
                <w:lang w:eastAsia="zh-CN"/>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1份</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发改委局</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加盖“与原件无异”章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建设工程规划许可证</w:t>
            </w:r>
          </w:p>
        </w:tc>
        <w:tc>
          <w:tcPr>
            <w:tcW w:w="2300"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Theme="minorEastAsia" w:hAnsiTheme="minorEastAsia" w:eastAsiaTheme="minorEastAsia" w:cstheme="minorEastAsia"/>
                <w:sz w:val="21"/>
                <w:szCs w:val="21"/>
                <w:lang w:eastAsia="zh-CN"/>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w:t>
            </w:r>
          </w:p>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1份</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规划局</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加盖“与原件无异”章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Theme="minorEastAsia" w:hAnsiTheme="minorEastAsia" w:eastAsiaTheme="minorEastAsia" w:cstheme="minorEastAsia"/>
                <w:sz w:val="21"/>
                <w:szCs w:val="21"/>
              </w:rPr>
            </w:pPr>
          </w:p>
        </w:tc>
      </w:tr>
    </w:tbl>
    <w:p>
      <w:pPr>
        <w:spacing w:line="320" w:lineRule="exact"/>
        <w:ind w:firstLine="420" w:firstLineChars="200"/>
        <w:jc w:val="left"/>
        <w:rPr>
          <w:rFonts w:hint="eastAsia" w:ascii="方正书宋_GBK" w:hAnsi="楷体" w:eastAsia="方正书宋_GBK"/>
          <w:sz w:val="21"/>
          <w:szCs w:val="21"/>
        </w:rPr>
      </w:pPr>
    </w:p>
    <w:p>
      <w:pPr>
        <w:spacing w:line="32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填写说明：</w:t>
      </w:r>
    </w:p>
    <w:p>
      <w:pPr>
        <w:spacing w:line="32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来源渠道：填写申请人自备、政府部门核发。对于中介机构或者法定机构产生的申请材料，提供该类机构业务查询及联系方式。</w:t>
      </w:r>
    </w:p>
    <w:p>
      <w:pPr>
        <w:spacing w:line="32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必要性及描述：填写必要或非必要，如为“非必要”的，则一并填写在何种情况下需提供该项材料。</w:t>
      </w:r>
    </w:p>
    <w:p>
      <w:pPr>
        <w:tabs>
          <w:tab w:val="left" w:pos="0"/>
        </w:tabs>
        <w:adjustRightInd w:val="0"/>
        <w:snapToGrid w:val="0"/>
        <w:spacing w:line="320" w:lineRule="exact"/>
        <w:ind w:left="207" w:leftChars="69" w:firstLine="210" w:firstLineChars="100"/>
        <w:rPr>
          <w:rFonts w:hint="eastAsia" w:asciiTheme="minorEastAsia" w:hAnsiTheme="minorEastAsia" w:eastAsiaTheme="minorEastAsia" w:cstheme="minorEastAsia"/>
          <w:snapToGrid w:val="0"/>
          <w:color w:val="000000"/>
          <w:sz w:val="21"/>
          <w:szCs w:val="21"/>
        </w:rPr>
      </w:pPr>
      <w:r>
        <w:rPr>
          <w:rFonts w:hint="eastAsia" w:asciiTheme="minorEastAsia" w:hAnsiTheme="minorEastAsia" w:eastAsiaTheme="minorEastAsia" w:cstheme="minorEastAsia"/>
          <w:sz w:val="21"/>
          <w:szCs w:val="21"/>
        </w:rPr>
        <w:t>3. 签名签章要求：如提供申请材料原件的，填写本人签名或公司印章、政府或相关机构盖章；如提供申请材料复印件的，可要求在复印件上加盖“与原件无异”章。</w:t>
      </w:r>
    </w:p>
    <w:p/>
    <w:p/>
    <w:p>
      <w:pPr>
        <w:sectPr>
          <w:pgSz w:w="16838" w:h="11906" w:orient="landscape"/>
          <w:pgMar w:top="1800" w:right="1440" w:bottom="1800" w:left="1440" w:header="851" w:footer="992" w:gutter="0"/>
          <w:cols w:space="425" w:num="1"/>
          <w:docGrid w:type="lines" w:linePitch="312" w:charSpace="0"/>
        </w:sectPr>
      </w:pPr>
    </w:p>
    <w:p>
      <w:pPr>
        <w:keepNext w:val="0"/>
        <w:keepLines w:val="0"/>
        <w:widowControl w:val="0"/>
        <w:suppressLineNumbers w:val="0"/>
        <w:tabs>
          <w:tab w:val="left" w:pos="900"/>
        </w:tabs>
        <w:spacing w:before="0" w:beforeAutospacing="0" w:after="0" w:afterAutospacing="0"/>
        <w:ind w:left="0" w:right="0"/>
        <w:jc w:val="both"/>
        <w:outlineLvl w:val="0"/>
        <w:rPr>
          <w:b/>
          <w:bCs w:val="0"/>
          <w:sz w:val="28"/>
          <w:szCs w:val="28"/>
          <w:lang w:val="en-US"/>
        </w:rPr>
      </w:pPr>
      <w:r>
        <w:rPr>
          <w:rFonts w:hint="eastAsia" w:asciiTheme="minorEastAsia" w:hAnsiTheme="minorEastAsia" w:eastAsiaTheme="minorEastAsia" w:cstheme="minorEastAsia"/>
          <w:b/>
          <w:bCs w:val="0"/>
          <w:kern w:val="2"/>
          <w:sz w:val="30"/>
          <w:szCs w:val="30"/>
          <w:lang w:val="en-US" w:eastAsia="zh-CN" w:bidi="ar"/>
        </w:rPr>
        <w:t xml:space="preserve">附件10-3     </w:t>
      </w:r>
      <w:r>
        <w:rPr>
          <w:rFonts w:hint="default" w:ascii="Times New Roman" w:hAnsi="Times New Roman" w:eastAsia="宋体" w:cs="Times New Roman"/>
          <w:b/>
          <w:bCs w:val="0"/>
          <w:kern w:val="2"/>
          <w:sz w:val="28"/>
          <w:szCs w:val="28"/>
          <w:lang w:val="en-US" w:eastAsia="zh-CN" w:bidi="ar"/>
        </w:rPr>
        <w:t xml:space="preserve">                    </w:t>
      </w:r>
      <w:r>
        <w:rPr>
          <w:rFonts w:hint="eastAsia" w:cs="Times New Roman"/>
          <w:b/>
          <w:bCs w:val="0"/>
          <w:kern w:val="2"/>
          <w:sz w:val="28"/>
          <w:szCs w:val="28"/>
          <w:lang w:val="en-US" w:eastAsia="zh-CN" w:bidi="ar"/>
        </w:rPr>
        <w:t xml:space="preserve">                                                               </w:t>
      </w:r>
      <w:r>
        <w:rPr>
          <w:rFonts w:hint="default" w:ascii="Times New Roman" w:hAnsi="Times New Roman" w:eastAsia="宋体" w:cs="Times New Roman"/>
          <w:b/>
          <w:bCs w:val="0"/>
          <w:kern w:val="2"/>
          <w:sz w:val="28"/>
          <w:szCs w:val="28"/>
          <w:lang w:val="en-US" w:eastAsia="zh-CN" w:bidi="ar"/>
        </w:rPr>
        <w:t xml:space="preserve"> </w:t>
      </w:r>
      <w:r>
        <w:rPr>
          <w:rFonts w:hint="eastAsia" w:cs="Times New Roman"/>
          <w:b/>
          <w:bCs w:val="0"/>
          <w:kern w:val="2"/>
          <w:sz w:val="28"/>
          <w:szCs w:val="28"/>
          <w:lang w:val="en-US" w:eastAsia="zh-CN" w:bidi="ar"/>
        </w:rPr>
        <w:t xml:space="preserve">          </w:t>
      </w:r>
      <w:r>
        <w:rPr>
          <w:rFonts w:hint="eastAsia" w:ascii="Times New Roman" w:hAnsi="Times New Roman" w:eastAsia="宋体" w:cs="宋体"/>
          <w:b/>
          <w:bCs w:val="0"/>
          <w:kern w:val="2"/>
          <w:sz w:val="28"/>
          <w:szCs w:val="28"/>
          <w:lang w:val="en-US" w:eastAsia="zh-CN" w:bidi="ar"/>
        </w:rPr>
        <w:t>编号</w:t>
      </w:r>
      <w:r>
        <w:rPr>
          <w:rFonts w:hint="default" w:ascii="Times New Roman" w:hAnsi="Times New Roman" w:eastAsia="宋体" w:cs="Times New Roman"/>
          <w:b/>
          <w:bCs w:val="0"/>
          <w:kern w:val="2"/>
          <w:sz w:val="28"/>
          <w:szCs w:val="28"/>
          <w:lang w:val="en-US" w:eastAsia="zh-CN" w:bidi="ar"/>
        </w:rPr>
        <w:t>:</w:t>
      </w:r>
    </w:p>
    <w:p>
      <w:pPr>
        <w:keepNext w:val="0"/>
        <w:keepLines w:val="0"/>
        <w:widowControl w:val="0"/>
        <w:suppressLineNumbers w:val="0"/>
        <w:spacing w:before="0" w:beforeAutospacing="0" w:after="0" w:afterAutospacing="0"/>
        <w:ind w:right="0" w:firstLine="13372" w:firstLineChars="3700"/>
        <w:jc w:val="both"/>
        <w:outlineLvl w:val="0"/>
        <w:rPr>
          <w:rFonts w:hint="eastAsia" w:ascii="Times New Roman" w:hAnsi="Times New Roman" w:eastAsia="宋体" w:cs="宋体"/>
          <w:b/>
          <w:bCs w:val="0"/>
          <w:kern w:val="2"/>
          <w:sz w:val="36"/>
          <w:szCs w:val="36"/>
          <w:lang w:val="en-US" w:eastAsia="zh-CN" w:bidi="ar"/>
        </w:rPr>
      </w:pPr>
    </w:p>
    <w:p>
      <w:pPr>
        <w:keepNext w:val="0"/>
        <w:keepLines w:val="0"/>
        <w:widowControl w:val="0"/>
        <w:suppressLineNumbers w:val="0"/>
        <w:spacing w:before="0" w:beforeAutospacing="0" w:after="0" w:afterAutospacing="0"/>
        <w:ind w:right="0" w:firstLine="13372" w:firstLineChars="3700"/>
        <w:jc w:val="both"/>
        <w:outlineLvl w:val="0"/>
        <w:rPr>
          <w:b/>
          <w:bCs w:val="0"/>
          <w:sz w:val="28"/>
          <w:szCs w:val="28"/>
          <w:lang w:val="en-US"/>
        </w:rPr>
      </w:pPr>
      <w:r>
        <w:rPr>
          <w:rFonts w:hint="eastAsia" w:ascii="Times New Roman" w:hAnsi="Times New Roman" w:eastAsia="宋体" w:cs="宋体"/>
          <w:b/>
          <w:bCs w:val="0"/>
          <w:kern w:val="2"/>
          <w:sz w:val="36"/>
          <w:szCs w:val="36"/>
          <w:lang w:val="en-US" w:eastAsia="zh-CN" w:bidi="ar"/>
        </w:rPr>
        <w:t>广西壮族自治区工程建设项目报建表</w:t>
      </w:r>
    </w:p>
    <w:p>
      <w:pPr>
        <w:keepNext w:val="0"/>
        <w:keepLines w:val="0"/>
        <w:widowControl w:val="0"/>
        <w:suppressLineNumbers w:val="0"/>
        <w:spacing w:before="0" w:beforeAutospacing="0" w:after="0" w:afterAutospacing="0"/>
        <w:ind w:left="0" w:right="0"/>
        <w:jc w:val="center"/>
        <w:rPr>
          <w:szCs w:val="20"/>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line="480" w:lineRule="auto"/>
        <w:ind w:right="0" w:firstLine="12930" w:firstLineChars="4600"/>
        <w:jc w:val="both"/>
        <w:rPr>
          <w:b/>
          <w:sz w:val="28"/>
          <w:szCs w:val="28"/>
          <w:u w:val="single"/>
          <w:lang w:val="en-US"/>
        </w:rPr>
      </w:pPr>
      <w:r>
        <w:rPr>
          <w:rFonts w:hint="eastAsia" w:ascii="Times New Roman" w:hAnsi="Times New Roman" w:eastAsia="宋体" w:cs="宋体"/>
          <w:b/>
          <w:kern w:val="2"/>
          <w:sz w:val="28"/>
          <w:szCs w:val="28"/>
          <w:lang w:val="en-US" w:eastAsia="zh-CN" w:bidi="ar"/>
        </w:rPr>
        <w:t>建设单位</w:t>
      </w:r>
      <w:r>
        <w:rPr>
          <w:rFonts w:hint="default" w:ascii="Times New Roman" w:hAnsi="Times New Roman" w:eastAsia="宋体" w:cs="Times New Roman"/>
          <w:b/>
          <w:kern w:val="2"/>
          <w:sz w:val="28"/>
          <w:szCs w:val="28"/>
          <w:lang w:val="en-US" w:eastAsia="zh-CN" w:bidi="ar"/>
        </w:rPr>
        <w:t>(</w:t>
      </w:r>
      <w:r>
        <w:rPr>
          <w:rFonts w:hint="eastAsia" w:ascii="Times New Roman" w:hAnsi="Times New Roman" w:eastAsia="宋体" w:cs="宋体"/>
          <w:b/>
          <w:kern w:val="2"/>
          <w:sz w:val="28"/>
          <w:szCs w:val="28"/>
          <w:lang w:val="en-US" w:eastAsia="zh-CN" w:bidi="ar"/>
        </w:rPr>
        <w:t>盖章</w:t>
      </w:r>
      <w:r>
        <w:rPr>
          <w:rFonts w:hint="default" w:ascii="Times New Roman" w:hAnsi="Times New Roman" w:eastAsia="宋体" w:cs="Times New Roman"/>
          <w:b/>
          <w:kern w:val="2"/>
          <w:sz w:val="28"/>
          <w:szCs w:val="28"/>
          <w:lang w:val="en-US" w:eastAsia="zh-CN" w:bidi="ar"/>
        </w:rPr>
        <w:t xml:space="preserve">) </w:t>
      </w:r>
      <w:r>
        <w:rPr>
          <w:rFonts w:hint="default" w:ascii="Times New Roman" w:hAnsi="Times New Roman" w:eastAsia="宋体" w:cs="Times New Roman"/>
          <w:b/>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80" w:lineRule="auto"/>
        <w:ind w:left="0" w:right="0" w:firstLine="1259" w:firstLineChars="448"/>
        <w:jc w:val="both"/>
        <w:rPr>
          <w:b/>
          <w:sz w:val="28"/>
          <w:szCs w:val="28"/>
          <w:u w:val="single"/>
          <w:lang w:val="en-US"/>
        </w:rPr>
      </w:pPr>
    </w:p>
    <w:p>
      <w:pPr>
        <w:keepNext w:val="0"/>
        <w:keepLines w:val="0"/>
        <w:widowControl w:val="0"/>
        <w:suppressLineNumbers w:val="0"/>
        <w:spacing w:before="0" w:beforeAutospacing="0" w:after="0" w:afterAutospacing="0" w:line="480" w:lineRule="auto"/>
        <w:ind w:left="0" w:right="0" w:firstLine="12859" w:firstLineChars="3770"/>
        <w:jc w:val="both"/>
        <w:rPr>
          <w:b/>
          <w:spacing w:val="30"/>
          <w:sz w:val="28"/>
          <w:szCs w:val="28"/>
          <w:u w:val="single"/>
          <w:lang w:val="en-US"/>
        </w:rPr>
      </w:pPr>
      <w:r>
        <w:rPr>
          <w:rFonts w:hint="eastAsia" w:ascii="Times New Roman" w:hAnsi="Times New Roman" w:eastAsia="宋体" w:cs="宋体"/>
          <w:b/>
          <w:spacing w:val="30"/>
          <w:kern w:val="2"/>
          <w:sz w:val="28"/>
          <w:szCs w:val="28"/>
          <w:lang w:val="en-US" w:eastAsia="zh-CN" w:bidi="ar"/>
        </w:rPr>
        <w:t>建设工程地址</w:t>
      </w:r>
      <w:r>
        <w:rPr>
          <w:rFonts w:hint="default" w:ascii="Times New Roman" w:hAnsi="Times New Roman" w:eastAsia="宋体" w:cs="Times New Roman"/>
          <w:b/>
          <w:spacing w:val="30"/>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80" w:lineRule="auto"/>
        <w:ind w:left="0" w:right="0" w:firstLine="1276" w:firstLineChars="374"/>
        <w:jc w:val="both"/>
        <w:rPr>
          <w:b/>
          <w:spacing w:val="30"/>
          <w:sz w:val="28"/>
          <w:szCs w:val="28"/>
          <w:u w:val="single"/>
          <w:lang w:val="en-US"/>
        </w:rPr>
      </w:pPr>
    </w:p>
    <w:p>
      <w:pPr>
        <w:keepNext w:val="0"/>
        <w:keepLines w:val="0"/>
        <w:widowControl w:val="0"/>
        <w:suppressLineNumbers w:val="0"/>
        <w:spacing w:before="0" w:beforeAutospacing="0" w:after="0" w:afterAutospacing="0" w:line="480" w:lineRule="auto"/>
        <w:ind w:left="0" w:right="0" w:firstLine="12859" w:firstLineChars="3770"/>
        <w:jc w:val="both"/>
        <w:rPr>
          <w:b/>
          <w:spacing w:val="30"/>
          <w:sz w:val="28"/>
          <w:szCs w:val="28"/>
          <w:u w:val="single"/>
          <w:lang w:val="en-US"/>
        </w:rPr>
      </w:pPr>
      <w:r>
        <w:rPr>
          <w:rFonts w:hint="eastAsia" w:ascii="Times New Roman" w:hAnsi="Times New Roman" w:eastAsia="宋体" w:cs="宋体"/>
          <w:b/>
          <w:spacing w:val="30"/>
          <w:kern w:val="2"/>
          <w:sz w:val="28"/>
          <w:szCs w:val="28"/>
          <w:lang w:val="en-US" w:eastAsia="zh-CN" w:bidi="ar"/>
        </w:rPr>
        <w:t>建设单位电话</w:t>
      </w:r>
      <w:r>
        <w:rPr>
          <w:rFonts w:hint="default" w:ascii="Times New Roman" w:hAnsi="Times New Roman" w:eastAsia="宋体" w:cs="Times New Roman"/>
          <w:b/>
          <w:spacing w:val="30"/>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80" w:lineRule="auto"/>
        <w:ind w:left="0" w:right="0" w:firstLine="1276" w:firstLineChars="374"/>
        <w:jc w:val="both"/>
        <w:rPr>
          <w:b/>
          <w:spacing w:val="30"/>
          <w:sz w:val="28"/>
          <w:szCs w:val="28"/>
          <w:lang w:val="en-US"/>
        </w:rPr>
      </w:pPr>
    </w:p>
    <w:p>
      <w:pPr>
        <w:keepNext w:val="0"/>
        <w:keepLines w:val="0"/>
        <w:widowControl w:val="0"/>
        <w:suppressLineNumbers w:val="0"/>
        <w:spacing w:before="0" w:beforeAutospacing="0" w:after="0" w:afterAutospacing="0" w:line="480" w:lineRule="auto"/>
        <w:ind w:right="0" w:firstLine="12844" w:firstLineChars="4000"/>
        <w:jc w:val="both"/>
        <w:rPr>
          <w:b/>
          <w:sz w:val="28"/>
          <w:szCs w:val="28"/>
          <w:u w:val="single"/>
          <w:lang w:val="en-US"/>
        </w:rPr>
      </w:pPr>
      <w:r>
        <w:rPr>
          <w:rFonts w:hint="eastAsia" w:ascii="Times New Roman" w:hAnsi="Times New Roman" w:eastAsia="宋体" w:cs="宋体"/>
          <w:b/>
          <w:spacing w:val="20"/>
          <w:kern w:val="2"/>
          <w:sz w:val="28"/>
          <w:szCs w:val="28"/>
          <w:lang w:val="en-US" w:eastAsia="zh-CN" w:bidi="ar"/>
        </w:rPr>
        <w:t>填</w:t>
      </w:r>
      <w:r>
        <w:rPr>
          <w:rFonts w:hint="default" w:ascii="Times New Roman" w:hAnsi="Times New Roman" w:eastAsia="宋体" w:cs="Times New Roman"/>
          <w:b/>
          <w:spacing w:val="20"/>
          <w:kern w:val="2"/>
          <w:sz w:val="28"/>
          <w:szCs w:val="28"/>
          <w:lang w:val="en-US" w:eastAsia="zh-CN" w:bidi="ar"/>
        </w:rPr>
        <w:t xml:space="preserve">  </w:t>
      </w:r>
      <w:r>
        <w:rPr>
          <w:rFonts w:hint="eastAsia" w:ascii="Times New Roman" w:hAnsi="Times New Roman" w:eastAsia="宋体" w:cs="宋体"/>
          <w:b/>
          <w:spacing w:val="20"/>
          <w:kern w:val="2"/>
          <w:sz w:val="28"/>
          <w:szCs w:val="28"/>
          <w:lang w:val="en-US" w:eastAsia="zh-CN" w:bidi="ar"/>
        </w:rPr>
        <w:t>报</w:t>
      </w:r>
      <w:r>
        <w:rPr>
          <w:rFonts w:hint="default" w:ascii="Times New Roman" w:hAnsi="Times New Roman" w:eastAsia="宋体" w:cs="Times New Roman"/>
          <w:b/>
          <w:spacing w:val="20"/>
          <w:kern w:val="2"/>
          <w:sz w:val="28"/>
          <w:szCs w:val="28"/>
          <w:lang w:val="en-US" w:eastAsia="zh-CN" w:bidi="ar"/>
        </w:rPr>
        <w:t xml:space="preserve"> </w:t>
      </w:r>
      <w:r>
        <w:rPr>
          <w:rFonts w:hint="eastAsia" w:ascii="Times New Roman" w:hAnsi="Times New Roman" w:eastAsia="宋体" w:cs="宋体"/>
          <w:b/>
          <w:spacing w:val="20"/>
          <w:kern w:val="2"/>
          <w:sz w:val="28"/>
          <w:szCs w:val="28"/>
          <w:lang w:val="en-US" w:eastAsia="zh-CN" w:bidi="ar"/>
        </w:rPr>
        <w:t>日</w:t>
      </w:r>
      <w:r>
        <w:rPr>
          <w:rFonts w:hint="default" w:ascii="Times New Roman" w:hAnsi="Times New Roman" w:eastAsia="宋体" w:cs="Times New Roman"/>
          <w:b/>
          <w:spacing w:val="20"/>
          <w:kern w:val="2"/>
          <w:sz w:val="28"/>
          <w:szCs w:val="28"/>
          <w:lang w:val="en-US" w:eastAsia="zh-CN" w:bidi="ar"/>
        </w:rPr>
        <w:t xml:space="preserve"> </w:t>
      </w:r>
      <w:r>
        <w:rPr>
          <w:rFonts w:hint="eastAsia" w:ascii="Times New Roman" w:hAnsi="Times New Roman" w:eastAsia="宋体" w:cs="宋体"/>
          <w:b/>
          <w:spacing w:val="20"/>
          <w:kern w:val="2"/>
          <w:sz w:val="28"/>
          <w:szCs w:val="28"/>
          <w:lang w:val="en-US" w:eastAsia="zh-CN" w:bidi="ar"/>
        </w:rPr>
        <w:t>期</w:t>
      </w:r>
      <w:r>
        <w:rPr>
          <w:rFonts w:hint="default" w:ascii="Times New Roman" w:hAnsi="Times New Roman" w:eastAsia="宋体" w:cs="Times New Roman"/>
          <w:b/>
          <w:kern w:val="2"/>
          <w:sz w:val="28"/>
          <w:szCs w:val="28"/>
          <w:u w:val="single"/>
          <w:lang w:val="en-US" w:eastAsia="zh-CN" w:bidi="ar"/>
        </w:rPr>
        <w:t xml:space="preserve">         </w:t>
      </w:r>
      <w:r>
        <w:rPr>
          <w:rFonts w:hint="eastAsia" w:ascii="Times New Roman" w:hAnsi="Times New Roman" w:eastAsia="宋体" w:cs="宋体"/>
          <w:b/>
          <w:kern w:val="2"/>
          <w:sz w:val="28"/>
          <w:szCs w:val="28"/>
          <w:u w:val="single"/>
          <w:lang w:val="en-US" w:eastAsia="zh-CN" w:bidi="ar"/>
        </w:rPr>
        <w:t>年</w:t>
      </w:r>
      <w:r>
        <w:rPr>
          <w:rFonts w:hint="default" w:ascii="Times New Roman" w:hAnsi="Times New Roman" w:eastAsia="宋体" w:cs="Times New Roman"/>
          <w:b/>
          <w:kern w:val="2"/>
          <w:sz w:val="28"/>
          <w:szCs w:val="28"/>
          <w:u w:val="single"/>
          <w:lang w:val="en-US" w:eastAsia="zh-CN" w:bidi="ar"/>
        </w:rPr>
        <w:t xml:space="preserve">      </w:t>
      </w:r>
      <w:r>
        <w:rPr>
          <w:rFonts w:hint="eastAsia" w:ascii="Times New Roman" w:hAnsi="Times New Roman" w:eastAsia="宋体" w:cs="宋体"/>
          <w:b/>
          <w:kern w:val="2"/>
          <w:sz w:val="28"/>
          <w:szCs w:val="28"/>
          <w:u w:val="single"/>
          <w:lang w:val="en-US" w:eastAsia="zh-CN" w:bidi="ar"/>
        </w:rPr>
        <w:t>月</w:t>
      </w:r>
      <w:r>
        <w:rPr>
          <w:rFonts w:hint="default" w:ascii="Times New Roman" w:hAnsi="Times New Roman" w:eastAsia="宋体" w:cs="Times New Roman"/>
          <w:b/>
          <w:kern w:val="2"/>
          <w:sz w:val="28"/>
          <w:szCs w:val="28"/>
          <w:u w:val="single"/>
          <w:lang w:val="en-US" w:eastAsia="zh-CN" w:bidi="ar"/>
        </w:rPr>
        <w:t xml:space="preserve">      </w:t>
      </w:r>
      <w:r>
        <w:rPr>
          <w:rFonts w:hint="eastAsia" w:ascii="Times New Roman" w:hAnsi="Times New Roman" w:eastAsia="宋体" w:cs="宋体"/>
          <w:b/>
          <w:kern w:val="2"/>
          <w:sz w:val="28"/>
          <w:szCs w:val="28"/>
          <w:u w:val="single"/>
          <w:lang w:val="en-US" w:eastAsia="zh-CN" w:bidi="ar"/>
        </w:rPr>
        <w:t>日</w:t>
      </w:r>
    </w:p>
    <w:p>
      <w:pPr>
        <w:keepNext w:val="0"/>
        <w:keepLines w:val="0"/>
        <w:widowControl w:val="0"/>
        <w:suppressLineNumbers w:val="0"/>
        <w:spacing w:before="0" w:beforeAutospacing="0" w:after="0" w:afterAutospacing="0" w:line="480" w:lineRule="auto"/>
        <w:ind w:left="0" w:right="0" w:firstLine="1124" w:firstLineChars="400"/>
        <w:jc w:val="both"/>
        <w:rPr>
          <w:b/>
          <w:sz w:val="28"/>
          <w:szCs w:val="28"/>
          <w:u w:val="single"/>
          <w:lang w:val="en-US"/>
        </w:rPr>
      </w:pPr>
    </w:p>
    <w:p>
      <w:pPr>
        <w:keepNext w:val="0"/>
        <w:keepLines w:val="0"/>
        <w:widowControl w:val="0"/>
        <w:suppressLineNumbers w:val="0"/>
        <w:spacing w:before="0" w:beforeAutospacing="0" w:after="0" w:afterAutospacing="0" w:line="480" w:lineRule="auto"/>
        <w:ind w:left="0" w:right="0" w:firstLine="1124" w:firstLineChars="400"/>
        <w:jc w:val="both"/>
        <w:rPr>
          <w:b/>
          <w:sz w:val="28"/>
          <w:szCs w:val="28"/>
          <w:u w:val="single"/>
          <w:lang w:val="en-US"/>
        </w:rPr>
      </w:pPr>
    </w:p>
    <w:p>
      <w:pPr>
        <w:keepNext w:val="0"/>
        <w:keepLines w:val="0"/>
        <w:widowControl w:val="0"/>
        <w:suppressLineNumbers w:val="0"/>
        <w:spacing w:before="0" w:beforeAutospacing="0" w:after="0" w:afterAutospacing="0" w:line="480" w:lineRule="auto"/>
        <w:ind w:left="0" w:right="0" w:firstLine="1124" w:firstLineChars="400"/>
        <w:jc w:val="both"/>
        <w:rPr>
          <w:b/>
          <w:sz w:val="28"/>
          <w:szCs w:val="28"/>
          <w:u w:val="single"/>
          <w:lang w:val="en-US"/>
        </w:rPr>
      </w:pPr>
    </w:p>
    <w:p>
      <w:pPr>
        <w:keepNext w:val="0"/>
        <w:keepLines w:val="0"/>
        <w:widowControl w:val="0"/>
        <w:suppressLineNumbers w:val="0"/>
        <w:spacing w:before="0" w:beforeAutospacing="0" w:after="0" w:afterAutospacing="0" w:line="480" w:lineRule="auto"/>
        <w:ind w:left="0" w:right="0" w:firstLine="1124" w:firstLineChars="400"/>
        <w:jc w:val="both"/>
        <w:rPr>
          <w:b/>
          <w:sz w:val="28"/>
          <w:szCs w:val="28"/>
          <w:u w:val="single"/>
          <w:lang w:val="en-US"/>
        </w:rPr>
      </w:pPr>
    </w:p>
    <w:p>
      <w:pPr>
        <w:keepNext w:val="0"/>
        <w:keepLines w:val="0"/>
        <w:widowControl w:val="0"/>
        <w:suppressLineNumbers w:val="0"/>
        <w:spacing w:before="0" w:beforeAutospacing="0" w:after="0" w:afterAutospacing="0"/>
        <w:ind w:left="0" w:right="0" w:firstLine="11272" w:firstLineChars="2343"/>
        <w:jc w:val="both"/>
        <w:rPr>
          <w:b/>
          <w:spacing w:val="100"/>
          <w:sz w:val="28"/>
          <w:szCs w:val="28"/>
          <w:lang w:val="en-US"/>
        </w:rPr>
      </w:pPr>
      <w:r>
        <w:rPr>
          <w:rFonts w:hint="eastAsia" w:ascii="Times New Roman" w:hAnsi="Times New Roman" w:eastAsia="宋体" w:cs="宋体"/>
          <w:b/>
          <w:spacing w:val="100"/>
          <w:kern w:val="2"/>
          <w:sz w:val="28"/>
          <w:szCs w:val="28"/>
          <w:lang w:val="en-US" w:eastAsia="zh-CN" w:bidi="ar"/>
        </w:rPr>
        <w:t>广西壮族自治区住房和城乡建设厅印制</w:t>
      </w:r>
    </w:p>
    <w:tbl>
      <w:tblPr>
        <w:tblStyle w:val="9"/>
        <w:tblpPr w:leftFromText="180" w:rightFromText="180" w:vertAnchor="page" w:horzAnchor="page" w:tblpX="12413" w:tblpY="2201"/>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1"/>
        <w:gridCol w:w="9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29"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bidi="ar"/>
              </w:rPr>
              <w:t>发包条件</w:t>
            </w:r>
          </w:p>
          <w:p>
            <w:pPr>
              <w:pStyle w:val="5"/>
              <w:keepNext w:val="0"/>
              <w:keepLines w:val="0"/>
              <w:widowControl w:val="0"/>
              <w:suppressLineNumbers w:val="0"/>
              <w:spacing w:before="0" w:beforeAutospacing="0" w:after="0" w:afterAutospacing="0" w:line="0" w:lineRule="atLeast"/>
              <w:ind w:left="0" w:right="0"/>
              <w:jc w:val="both"/>
              <w:rPr>
                <w:rFonts w:hint="default"/>
                <w:sz w:val="24"/>
                <w:szCs w:val="20"/>
                <w:lang w:val="en-US"/>
              </w:rPr>
            </w:pPr>
          </w:p>
        </w:tc>
        <w:tc>
          <w:tcPr>
            <w:tcW w:w="9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rHeight w:val="1962"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top"/>
          </w:tcPr>
          <w:p>
            <w:pPr>
              <w:pStyle w:val="5"/>
              <w:keepNext w:val="0"/>
              <w:keepLines w:val="0"/>
              <w:widowControl w:val="0"/>
              <w:suppressLineNumbers w:val="0"/>
              <w:spacing w:before="0" w:beforeAutospacing="0" w:after="0" w:afterAutospacing="0" w:line="0" w:lineRule="atLeast"/>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工程筹建情况</w:t>
            </w:r>
          </w:p>
          <w:p>
            <w:pPr>
              <w:keepNext w:val="0"/>
              <w:keepLines w:val="0"/>
              <w:widowControl w:val="0"/>
              <w:suppressLineNumbers w:val="0"/>
              <w:spacing w:before="0" w:beforeAutospacing="0" w:after="0" w:afterAutospacing="0" w:line="0" w:lineRule="atLeast"/>
              <w:ind w:left="0" w:right="0"/>
              <w:jc w:val="both"/>
              <w:rPr>
                <w:rFonts w:hint="default"/>
                <w:sz w:val="24"/>
                <w:szCs w:val="24"/>
                <w:lang w:val="en-US"/>
              </w:rPr>
            </w:pPr>
          </w:p>
        </w:tc>
        <w:tc>
          <w:tcPr>
            <w:tcW w:w="9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39"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bidi="ar"/>
              </w:rPr>
              <w:t>建设行政主管部门意见</w:t>
            </w:r>
          </w:p>
        </w:tc>
        <w:tc>
          <w:tcPr>
            <w:tcW w:w="9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3968" w:hRule="atLeast"/>
        </w:trPr>
        <w:tc>
          <w:tcPr>
            <w:tcW w:w="966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default"/>
                <w:sz w:val="24"/>
                <w:szCs w:val="24"/>
                <w:lang w:val="en-US"/>
              </w:rPr>
            </w:pP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填写说明：</w:t>
            </w: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1、工程内容：按填报的单位工程，逐项填写单位工程中除土建外的其它属专业施工 的分部、分项工程。</w:t>
            </w: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2、发包范围：除特殊专业施工的分部、分项工程外，不得将单位工程支解后分别发包。单位工程中如有属特殊专业施工的分部、分项工程，须注明那些分部、分项工程是准备单独发包的。</w:t>
            </w: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3、发包条件：建设单位需要承包方应具备的条件和要求承包方须接受的承包条件。</w:t>
            </w: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4、工程筹建情况：包括资金到位情况，施工图纸落实情况，施工现场情况及建设单位负责该工程人员构成情况。</w:t>
            </w:r>
          </w:p>
          <w:p>
            <w:pPr>
              <w:keepNext w:val="0"/>
              <w:keepLines w:val="0"/>
              <w:widowControl w:val="0"/>
              <w:suppressLineNumbers w:val="0"/>
              <w:spacing w:before="0" w:beforeAutospacing="0" w:after="0" w:afterAutospacing="0" w:line="10" w:lineRule="atLeast"/>
              <w:ind w:left="0" w:right="0"/>
              <w:jc w:val="both"/>
              <w:rPr>
                <w:rFonts w:hint="default"/>
                <w:sz w:val="24"/>
                <w:szCs w:val="24"/>
                <w:lang w:val="en-US"/>
              </w:rPr>
            </w:pPr>
            <w:r>
              <w:rPr>
                <w:rFonts w:hint="eastAsia"/>
                <w:sz w:val="24"/>
                <w:szCs w:val="24"/>
                <w:lang w:val="en-US"/>
              </w:rPr>
              <w:t>5、申请表份数：本申请表一式四份在填写后报送当地建设行政主管部门。</w:t>
            </w:r>
          </w:p>
        </w:tc>
      </w:tr>
    </w:tbl>
    <w:p>
      <w:pPr>
        <w:keepNext w:val="0"/>
        <w:keepLines w:val="0"/>
        <w:framePr w:hSpace="180" w:wrap="around" w:vAnchor="page" w:hAnchor="page" w:x="12422" w:y="1955"/>
        <w:widowControl w:val="0"/>
        <w:suppressLineNumbers w:val="0"/>
        <w:spacing w:before="0" w:beforeAutospacing="0" w:after="0" w:afterAutospacing="0"/>
        <w:ind w:left="0" w:right="0"/>
        <w:jc w:val="both"/>
        <w:rPr>
          <w:sz w:val="24"/>
          <w:szCs w:val="24"/>
          <w:lang w:val="en-US"/>
        </w:rPr>
      </w:pPr>
    </w:p>
    <w:p>
      <w:pPr>
        <w:keepNext w:val="0"/>
        <w:keepLines w:val="0"/>
        <w:framePr w:hSpace="180" w:wrap="around" w:vAnchor="page" w:hAnchor="page" w:x="12422" w:y="1955"/>
        <w:widowControl w:val="0"/>
        <w:suppressLineNumbers w:val="0"/>
        <w:spacing w:before="0" w:beforeAutospacing="0" w:after="0" w:afterAutospacing="0"/>
        <w:ind w:left="0" w:right="0"/>
        <w:jc w:val="both"/>
        <w:rPr>
          <w:sz w:val="24"/>
          <w:szCs w:val="24"/>
          <w:lang w:val="en-US"/>
        </w:rPr>
      </w:pPr>
    </w:p>
    <w:tbl>
      <w:tblPr>
        <w:tblStyle w:val="9"/>
        <w:tblpPr w:leftFromText="180" w:rightFromText="180" w:vertAnchor="page" w:horzAnchor="page" w:tblpX="1181" w:tblpY="2369"/>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9"/>
        <w:gridCol w:w="1658"/>
        <w:gridCol w:w="1156"/>
        <w:gridCol w:w="1223"/>
        <w:gridCol w:w="507"/>
        <w:gridCol w:w="739"/>
        <w:gridCol w:w="509"/>
        <w:gridCol w:w="738"/>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77" w:hRule="atLeast"/>
        </w:trPr>
        <w:tc>
          <w:tcPr>
            <w:tcW w:w="2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
              </w:rPr>
              <w:t>建设单位地址</w:t>
            </w:r>
          </w:p>
        </w:tc>
        <w:tc>
          <w:tcPr>
            <w:tcW w:w="2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rPr>
            </w:pP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负责人</w:t>
            </w: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2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2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建设项目名称</w:t>
            </w:r>
          </w:p>
        </w:tc>
        <w:tc>
          <w:tcPr>
            <w:tcW w:w="2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20" w:firstLineChars="5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经办人</w:t>
            </w: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2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投资计划批准文号</w:t>
            </w:r>
          </w:p>
        </w:tc>
        <w:tc>
          <w:tcPr>
            <w:tcW w:w="727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11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总投资</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合计（万元）</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国   家</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省</w:t>
            </w: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市</w:t>
            </w: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自筹</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trPr>
        <w:tc>
          <w:tcPr>
            <w:tcW w:w="11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工程概况</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单位工程名称</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0" w:lineRule="atLeast"/>
              <w:ind w:left="-135" w:leftChars="-45" w:right="-291" w:rightChars="-97"/>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建设面积</w:t>
            </w:r>
          </w:p>
          <w:p>
            <w:pPr>
              <w:keepNext w:val="0"/>
              <w:keepLines w:val="0"/>
              <w:widowControl w:val="0"/>
              <w:suppressLineNumbers w:val="0"/>
              <w:spacing w:before="0" w:beforeAutospacing="0" w:after="0" w:afterAutospacing="0" w:line="10" w:lineRule="atLeast"/>
              <w:ind w:left="-135" w:leftChars="-45" w:right="-291" w:rightChars="-97"/>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（m</w:t>
            </w:r>
            <w:r>
              <w:rPr>
                <w:rFonts w:hint="eastAsia" w:ascii="宋体" w:hAnsi="宋体" w:eastAsia="宋体" w:cs="宋体"/>
                <w:kern w:val="2"/>
                <w:sz w:val="24"/>
                <w:szCs w:val="24"/>
                <w:vertAlign w:val="superscript"/>
                <w:lang w:val="en-US" w:eastAsia="zh-CN" w:bidi="ar"/>
              </w:rPr>
              <w:t>2</w:t>
            </w:r>
            <w:r>
              <w:rPr>
                <w:rFonts w:hint="eastAsia" w:ascii="宋体" w:hAnsi="宋体" w:eastAsia="宋体" w:cs="宋体"/>
                <w:kern w:val="2"/>
                <w:sz w:val="24"/>
                <w:szCs w:val="24"/>
                <w:lang w:val="en-US" w:eastAsia="zh-CN" w:bidi="ar"/>
              </w:rPr>
              <w:t>）</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0" w:lineRule="atLeast"/>
              <w:ind w:left="-135" w:leftChars="-45" w:right="-291" w:rightChars="-97"/>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工程造价</w:t>
            </w:r>
          </w:p>
          <w:p>
            <w:pPr>
              <w:keepNext w:val="0"/>
              <w:keepLines w:val="0"/>
              <w:widowControl w:val="0"/>
              <w:suppressLineNumbers w:val="0"/>
              <w:spacing w:before="0" w:beforeAutospacing="0" w:after="0" w:afterAutospacing="0" w:line="10" w:lineRule="atLeast"/>
              <w:ind w:left="-135" w:leftChars="-45" w:right="-291" w:rightChars="-97"/>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（万元）</w:t>
            </w: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结构层数</w:t>
            </w: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计划开工日期</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计划竣工日期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6" w:hRule="atLeast"/>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工程内容</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893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2" w:hRule="atLeast"/>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发包范围</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893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bl>
    <w:p>
      <w:pPr>
        <w:keepNext w:val="0"/>
        <w:keepLines w:val="0"/>
        <w:widowControl w:val="0"/>
        <w:suppressLineNumbers w:val="0"/>
        <w:spacing w:before="0" w:beforeAutospacing="0" w:after="0" w:afterAutospacing="0"/>
        <w:ind w:left="0" w:right="0"/>
        <w:jc w:val="both"/>
        <w:rPr>
          <w:b/>
          <w:bCs w:val="0"/>
          <w:sz w:val="28"/>
          <w:szCs w:val="28"/>
          <w:lang w:val="en-US"/>
        </w:rPr>
      </w:pPr>
    </w:p>
    <w:p>
      <w:pPr>
        <w:keepNext w:val="0"/>
        <w:keepLines w:val="0"/>
        <w:framePr w:hSpace="180" w:wrap="around" w:vAnchor="page" w:hAnchor="page" w:x="12422" w:y="1955"/>
        <w:widowControl w:val="0"/>
        <w:suppressLineNumbers w:val="0"/>
        <w:spacing w:before="0" w:beforeAutospacing="0" w:after="0" w:afterAutospacing="0"/>
        <w:ind w:left="0" w:right="0"/>
        <w:jc w:val="both"/>
        <w:rPr>
          <w:sz w:val="24"/>
          <w:szCs w:val="24"/>
          <w:lang w:val="en-US"/>
        </w:rPr>
      </w:pPr>
    </w:p>
    <w:p>
      <w:pPr>
        <w:keepNext w:val="0"/>
        <w:keepLines w:val="0"/>
        <w:widowControl w:val="0"/>
        <w:suppressLineNumbers w:val="0"/>
        <w:spacing w:before="0" w:beforeAutospacing="0" w:after="0" w:afterAutospacing="0"/>
        <w:ind w:right="0"/>
        <w:jc w:val="both"/>
        <w:rPr>
          <w:rFonts w:hint="eastAsia"/>
          <w:b/>
          <w:spacing w:val="100"/>
          <w:sz w:val="28"/>
          <w:szCs w:val="28"/>
          <w:lang w:val="en-US" w:eastAsia="zh-CN"/>
        </w:rPr>
      </w:pPr>
      <w:r>
        <w:rPr>
          <w:rFonts w:hint="eastAsia"/>
          <w:b/>
          <w:spacing w:val="100"/>
          <w:sz w:val="28"/>
          <w:szCs w:val="28"/>
          <w:lang w:val="en-US" w:eastAsia="zh-CN"/>
        </w:rPr>
        <w:t xml:space="preserve"> </w:t>
      </w:r>
    </w:p>
    <w:p>
      <w:pPr>
        <w:keepNext w:val="0"/>
        <w:keepLines w:val="0"/>
        <w:widowControl w:val="0"/>
        <w:suppressLineNumbers w:val="0"/>
        <w:spacing w:before="0" w:beforeAutospacing="0" w:after="0" w:afterAutospacing="0"/>
        <w:ind w:right="0"/>
        <w:jc w:val="both"/>
        <w:rPr>
          <w:rFonts w:hint="eastAsia"/>
          <w:b/>
          <w:spacing w:val="100"/>
          <w:sz w:val="28"/>
          <w:szCs w:val="28"/>
          <w:lang w:val="en-US" w:eastAsia="zh-CN"/>
        </w:rPr>
      </w:pPr>
      <w:r>
        <w:rPr>
          <w:rFonts w:hint="eastAsia"/>
          <w:b/>
          <w:spacing w:val="100"/>
          <w:sz w:val="28"/>
          <w:szCs w:val="28"/>
          <w:lang w:val="en-US" w:eastAsia="zh-CN"/>
        </w:rPr>
        <w:t xml:space="preserve"> </w:t>
      </w: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outlineLvl w:val="0"/>
        <w:rPr>
          <w:rFonts w:hint="eastAsia" w:ascii="Times New Roman" w:hAnsi="Times New Roman" w:eastAsia="宋体" w:cs="宋体"/>
          <w:b/>
          <w:bCs w:val="0"/>
          <w:kern w:val="2"/>
          <w:sz w:val="36"/>
          <w:szCs w:val="36"/>
          <w:lang w:val="en-US" w:eastAsia="zh-CN" w:bidi="ar"/>
        </w:rPr>
      </w:pPr>
      <w:r>
        <w:rPr>
          <w:rFonts w:hint="eastAsia" w:cs="宋体"/>
          <w:b/>
          <w:bCs w:val="0"/>
          <w:kern w:val="2"/>
          <w:sz w:val="36"/>
          <w:szCs w:val="36"/>
          <w:lang w:val="en-US" w:eastAsia="zh-CN" w:bidi="ar"/>
        </w:rPr>
        <w:t>附件10-4</w:t>
      </w:r>
    </w:p>
    <w:p>
      <w:pPr>
        <w:keepNext w:val="0"/>
        <w:keepLines w:val="0"/>
        <w:widowControl w:val="0"/>
        <w:suppressLineNumbers w:val="0"/>
        <w:spacing w:before="0" w:beforeAutospacing="0" w:after="0" w:afterAutospacing="0"/>
        <w:ind w:right="0" w:firstLine="13372" w:firstLineChars="3700"/>
        <w:jc w:val="both"/>
        <w:outlineLvl w:val="0"/>
        <w:rPr>
          <w:b/>
          <w:bCs w:val="0"/>
          <w:sz w:val="28"/>
          <w:szCs w:val="28"/>
          <w:lang w:val="en-US"/>
        </w:rPr>
      </w:pPr>
      <w:r>
        <w:rPr>
          <w:rFonts w:hint="eastAsia" w:ascii="Times New Roman" w:hAnsi="Times New Roman" w:eastAsia="宋体" w:cs="宋体"/>
          <w:b/>
          <w:bCs w:val="0"/>
          <w:kern w:val="2"/>
          <w:sz w:val="36"/>
          <w:szCs w:val="36"/>
          <w:lang w:val="en-US" w:eastAsia="zh-CN" w:bidi="ar"/>
        </w:rPr>
        <w:t>广西壮族自治区工程建设项目报建表</w:t>
      </w:r>
    </w:p>
    <w:p>
      <w:pPr>
        <w:keepNext w:val="0"/>
        <w:keepLines w:val="0"/>
        <w:widowControl w:val="0"/>
        <w:suppressLineNumbers w:val="0"/>
        <w:spacing w:before="0" w:beforeAutospacing="0" w:after="0" w:afterAutospacing="0"/>
        <w:ind w:left="0" w:right="0"/>
        <w:jc w:val="center"/>
        <w:rPr>
          <w:szCs w:val="20"/>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line="480" w:lineRule="auto"/>
        <w:ind w:right="0" w:firstLine="12930" w:firstLineChars="4600"/>
        <w:jc w:val="both"/>
        <w:rPr>
          <w:b/>
          <w:sz w:val="28"/>
          <w:szCs w:val="28"/>
          <w:u w:val="single"/>
          <w:lang w:val="en-US"/>
        </w:rPr>
      </w:pPr>
      <w:r>
        <w:rPr>
          <w:rFonts w:hint="eastAsia" w:ascii="Times New Roman" w:hAnsi="Times New Roman" w:eastAsia="宋体" w:cs="宋体"/>
          <w:b/>
          <w:kern w:val="2"/>
          <w:sz w:val="28"/>
          <w:szCs w:val="28"/>
          <w:lang w:val="en-US" w:eastAsia="zh-CN" w:bidi="ar"/>
        </w:rPr>
        <w:t>建设单位</w:t>
      </w:r>
      <w:r>
        <w:rPr>
          <w:rFonts w:hint="default" w:ascii="Times New Roman" w:hAnsi="Times New Roman" w:eastAsia="宋体" w:cs="Times New Roman"/>
          <w:b/>
          <w:kern w:val="2"/>
          <w:sz w:val="28"/>
          <w:szCs w:val="28"/>
          <w:lang w:val="en-US" w:eastAsia="zh-CN" w:bidi="ar"/>
        </w:rPr>
        <w:t>(</w:t>
      </w:r>
      <w:r>
        <w:rPr>
          <w:rFonts w:hint="eastAsia" w:ascii="Times New Roman" w:hAnsi="Times New Roman" w:eastAsia="宋体" w:cs="宋体"/>
          <w:b/>
          <w:kern w:val="2"/>
          <w:sz w:val="28"/>
          <w:szCs w:val="28"/>
          <w:lang w:val="en-US" w:eastAsia="zh-CN" w:bidi="ar"/>
        </w:rPr>
        <w:t>盖章</w:t>
      </w:r>
      <w:r>
        <w:rPr>
          <w:rFonts w:hint="default" w:ascii="Times New Roman" w:hAnsi="Times New Roman" w:eastAsia="宋体" w:cs="Times New Roman"/>
          <w:b/>
          <w:kern w:val="2"/>
          <w:sz w:val="28"/>
          <w:szCs w:val="28"/>
          <w:lang w:val="en-US" w:eastAsia="zh-CN" w:bidi="ar"/>
        </w:rPr>
        <w:t xml:space="preserve">) </w:t>
      </w:r>
      <w:r>
        <w:rPr>
          <w:rFonts w:hint="default" w:ascii="Times New Roman" w:hAnsi="Times New Roman" w:eastAsia="宋体" w:cs="Times New Roman"/>
          <w:b/>
          <w:kern w:val="2"/>
          <w:sz w:val="28"/>
          <w:szCs w:val="28"/>
          <w:u w:val="single"/>
          <w:lang w:val="en-US" w:eastAsia="zh-CN" w:bidi="ar"/>
        </w:rPr>
        <w:t xml:space="preserve">      </w:t>
      </w:r>
      <w:r>
        <w:rPr>
          <w:rFonts w:hint="eastAsia" w:cs="Times New Roman"/>
          <w:b/>
          <w:kern w:val="2"/>
          <w:sz w:val="28"/>
          <w:szCs w:val="28"/>
          <w:u w:val="single"/>
          <w:lang w:val="en-US" w:eastAsia="zh-CN" w:bidi="ar"/>
        </w:rPr>
        <w:t>XXXXX</w:t>
      </w:r>
      <w:r>
        <w:rPr>
          <w:rFonts w:hint="default" w:ascii="Times New Roman" w:hAnsi="Times New Roman" w:eastAsia="宋体" w:cs="Times New Roman"/>
          <w:b/>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80" w:lineRule="auto"/>
        <w:ind w:left="0" w:right="0" w:firstLine="1259" w:firstLineChars="448"/>
        <w:jc w:val="both"/>
        <w:rPr>
          <w:b/>
          <w:sz w:val="28"/>
          <w:szCs w:val="28"/>
          <w:u w:val="single"/>
          <w:lang w:val="en-US"/>
        </w:rPr>
      </w:pPr>
    </w:p>
    <w:p>
      <w:pPr>
        <w:keepNext w:val="0"/>
        <w:keepLines w:val="0"/>
        <w:widowControl w:val="0"/>
        <w:suppressLineNumbers w:val="0"/>
        <w:spacing w:before="0" w:beforeAutospacing="0" w:after="0" w:afterAutospacing="0" w:line="480" w:lineRule="auto"/>
        <w:ind w:left="0" w:right="0" w:firstLine="12859" w:firstLineChars="3770"/>
        <w:jc w:val="both"/>
        <w:rPr>
          <w:b/>
          <w:spacing w:val="30"/>
          <w:sz w:val="28"/>
          <w:szCs w:val="28"/>
          <w:u w:val="single"/>
          <w:lang w:val="en-US"/>
        </w:rPr>
      </w:pPr>
      <w:r>
        <w:rPr>
          <w:rFonts w:hint="eastAsia" w:ascii="Times New Roman" w:hAnsi="Times New Roman" w:eastAsia="宋体" w:cs="宋体"/>
          <w:b/>
          <w:spacing w:val="30"/>
          <w:kern w:val="2"/>
          <w:sz w:val="28"/>
          <w:szCs w:val="28"/>
          <w:lang w:val="en-US" w:eastAsia="zh-CN" w:bidi="ar"/>
        </w:rPr>
        <w:t>建设工程地址</w:t>
      </w:r>
      <w:r>
        <w:rPr>
          <w:rFonts w:hint="default" w:ascii="Times New Roman" w:hAnsi="Times New Roman" w:eastAsia="宋体" w:cs="Times New Roman"/>
          <w:b/>
          <w:spacing w:val="30"/>
          <w:kern w:val="2"/>
          <w:sz w:val="28"/>
          <w:szCs w:val="28"/>
          <w:u w:val="single"/>
          <w:lang w:val="en-US" w:eastAsia="zh-CN" w:bidi="ar"/>
        </w:rPr>
        <w:t xml:space="preserve">    </w:t>
      </w:r>
      <w:r>
        <w:rPr>
          <w:rFonts w:hint="eastAsia" w:cs="Times New Roman"/>
          <w:b/>
          <w:spacing w:val="30"/>
          <w:kern w:val="2"/>
          <w:sz w:val="28"/>
          <w:szCs w:val="28"/>
          <w:u w:val="single"/>
          <w:lang w:val="en-US" w:eastAsia="zh-CN" w:bidi="ar"/>
        </w:rPr>
        <w:t>XXXXXXX</w:t>
      </w:r>
      <w:r>
        <w:rPr>
          <w:rFonts w:hint="default" w:ascii="Times New Roman" w:hAnsi="Times New Roman" w:eastAsia="宋体" w:cs="Times New Roman"/>
          <w:b/>
          <w:spacing w:val="30"/>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80" w:lineRule="auto"/>
        <w:ind w:left="0" w:right="0" w:firstLine="1276" w:firstLineChars="374"/>
        <w:jc w:val="both"/>
        <w:rPr>
          <w:b/>
          <w:spacing w:val="30"/>
          <w:sz w:val="28"/>
          <w:szCs w:val="28"/>
          <w:u w:val="single"/>
          <w:lang w:val="en-US"/>
        </w:rPr>
      </w:pPr>
    </w:p>
    <w:p>
      <w:pPr>
        <w:keepNext w:val="0"/>
        <w:keepLines w:val="0"/>
        <w:widowControl w:val="0"/>
        <w:suppressLineNumbers w:val="0"/>
        <w:spacing w:before="0" w:beforeAutospacing="0" w:after="0" w:afterAutospacing="0" w:line="480" w:lineRule="auto"/>
        <w:ind w:left="0" w:right="0" w:firstLine="12859" w:firstLineChars="3770"/>
        <w:jc w:val="both"/>
        <w:rPr>
          <w:b/>
          <w:spacing w:val="30"/>
          <w:sz w:val="28"/>
          <w:szCs w:val="28"/>
          <w:u w:val="single"/>
          <w:lang w:val="en-US"/>
        </w:rPr>
      </w:pPr>
      <w:r>
        <w:rPr>
          <w:rFonts w:hint="eastAsia" w:ascii="Times New Roman" w:hAnsi="Times New Roman" w:eastAsia="宋体" w:cs="宋体"/>
          <w:b/>
          <w:spacing w:val="30"/>
          <w:kern w:val="2"/>
          <w:sz w:val="28"/>
          <w:szCs w:val="28"/>
          <w:lang w:val="en-US" w:eastAsia="zh-CN" w:bidi="ar"/>
        </w:rPr>
        <w:t>建设单位电话</w:t>
      </w:r>
      <w:r>
        <w:rPr>
          <w:rFonts w:hint="default" w:ascii="Times New Roman" w:hAnsi="Times New Roman" w:eastAsia="宋体" w:cs="Times New Roman"/>
          <w:b/>
          <w:spacing w:val="30"/>
          <w:kern w:val="2"/>
          <w:sz w:val="28"/>
          <w:szCs w:val="28"/>
          <w:u w:val="single"/>
          <w:lang w:val="en-US" w:eastAsia="zh-CN" w:bidi="ar"/>
        </w:rPr>
        <w:t xml:space="preserve">    </w:t>
      </w:r>
      <w:r>
        <w:rPr>
          <w:rFonts w:hint="eastAsia" w:cs="Times New Roman"/>
          <w:b/>
          <w:spacing w:val="30"/>
          <w:kern w:val="2"/>
          <w:sz w:val="28"/>
          <w:szCs w:val="28"/>
          <w:u w:val="single"/>
          <w:lang w:val="en-US" w:eastAsia="zh-CN" w:bidi="ar"/>
        </w:rPr>
        <w:t>XXXXXXX</w:t>
      </w:r>
      <w:r>
        <w:rPr>
          <w:rFonts w:hint="default" w:ascii="Times New Roman" w:hAnsi="Times New Roman" w:eastAsia="宋体" w:cs="Times New Roman"/>
          <w:b/>
          <w:spacing w:val="30"/>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480" w:lineRule="auto"/>
        <w:ind w:left="0" w:right="0" w:firstLine="1276" w:firstLineChars="374"/>
        <w:jc w:val="both"/>
        <w:rPr>
          <w:b/>
          <w:spacing w:val="30"/>
          <w:sz w:val="28"/>
          <w:szCs w:val="28"/>
          <w:lang w:val="en-US"/>
        </w:rPr>
      </w:pPr>
    </w:p>
    <w:p>
      <w:pPr>
        <w:keepNext w:val="0"/>
        <w:keepLines w:val="0"/>
        <w:widowControl w:val="0"/>
        <w:suppressLineNumbers w:val="0"/>
        <w:spacing w:before="0" w:beforeAutospacing="0" w:after="0" w:afterAutospacing="0" w:line="480" w:lineRule="auto"/>
        <w:ind w:right="0" w:firstLine="12844" w:firstLineChars="4000"/>
        <w:jc w:val="both"/>
        <w:rPr>
          <w:b/>
          <w:sz w:val="28"/>
          <w:szCs w:val="28"/>
          <w:u w:val="single"/>
          <w:lang w:val="en-US"/>
        </w:rPr>
      </w:pPr>
      <w:r>
        <w:rPr>
          <w:rFonts w:hint="eastAsia" w:ascii="Times New Roman" w:hAnsi="Times New Roman" w:eastAsia="宋体" w:cs="宋体"/>
          <w:b/>
          <w:spacing w:val="20"/>
          <w:kern w:val="2"/>
          <w:sz w:val="28"/>
          <w:szCs w:val="28"/>
          <w:lang w:val="en-US" w:eastAsia="zh-CN" w:bidi="ar"/>
        </w:rPr>
        <w:t>填</w:t>
      </w:r>
      <w:r>
        <w:rPr>
          <w:rFonts w:hint="default" w:ascii="Times New Roman" w:hAnsi="Times New Roman" w:eastAsia="宋体" w:cs="Times New Roman"/>
          <w:b/>
          <w:spacing w:val="20"/>
          <w:kern w:val="2"/>
          <w:sz w:val="28"/>
          <w:szCs w:val="28"/>
          <w:lang w:val="en-US" w:eastAsia="zh-CN" w:bidi="ar"/>
        </w:rPr>
        <w:t xml:space="preserve">  </w:t>
      </w:r>
      <w:r>
        <w:rPr>
          <w:rFonts w:hint="eastAsia" w:ascii="Times New Roman" w:hAnsi="Times New Roman" w:eastAsia="宋体" w:cs="宋体"/>
          <w:b/>
          <w:spacing w:val="20"/>
          <w:kern w:val="2"/>
          <w:sz w:val="28"/>
          <w:szCs w:val="28"/>
          <w:lang w:val="en-US" w:eastAsia="zh-CN" w:bidi="ar"/>
        </w:rPr>
        <w:t>报</w:t>
      </w:r>
      <w:r>
        <w:rPr>
          <w:rFonts w:hint="default" w:ascii="Times New Roman" w:hAnsi="Times New Roman" w:eastAsia="宋体" w:cs="Times New Roman"/>
          <w:b/>
          <w:spacing w:val="20"/>
          <w:kern w:val="2"/>
          <w:sz w:val="28"/>
          <w:szCs w:val="28"/>
          <w:lang w:val="en-US" w:eastAsia="zh-CN" w:bidi="ar"/>
        </w:rPr>
        <w:t xml:space="preserve"> </w:t>
      </w:r>
      <w:r>
        <w:rPr>
          <w:rFonts w:hint="eastAsia" w:ascii="Times New Roman" w:hAnsi="Times New Roman" w:eastAsia="宋体" w:cs="宋体"/>
          <w:b/>
          <w:spacing w:val="20"/>
          <w:kern w:val="2"/>
          <w:sz w:val="28"/>
          <w:szCs w:val="28"/>
          <w:lang w:val="en-US" w:eastAsia="zh-CN" w:bidi="ar"/>
        </w:rPr>
        <w:t>日</w:t>
      </w:r>
      <w:r>
        <w:rPr>
          <w:rFonts w:hint="default" w:ascii="Times New Roman" w:hAnsi="Times New Roman" w:eastAsia="宋体" w:cs="Times New Roman"/>
          <w:b/>
          <w:spacing w:val="20"/>
          <w:kern w:val="2"/>
          <w:sz w:val="28"/>
          <w:szCs w:val="28"/>
          <w:lang w:val="en-US" w:eastAsia="zh-CN" w:bidi="ar"/>
        </w:rPr>
        <w:t xml:space="preserve"> </w:t>
      </w:r>
      <w:r>
        <w:rPr>
          <w:rFonts w:hint="eastAsia" w:ascii="Times New Roman" w:hAnsi="Times New Roman" w:eastAsia="宋体" w:cs="宋体"/>
          <w:b/>
          <w:spacing w:val="20"/>
          <w:kern w:val="2"/>
          <w:sz w:val="28"/>
          <w:szCs w:val="28"/>
          <w:lang w:val="en-US" w:eastAsia="zh-CN" w:bidi="ar"/>
        </w:rPr>
        <w:t>期</w:t>
      </w:r>
      <w:r>
        <w:rPr>
          <w:rFonts w:hint="default" w:ascii="Times New Roman" w:hAnsi="Times New Roman" w:eastAsia="宋体" w:cs="Times New Roman"/>
          <w:b/>
          <w:kern w:val="2"/>
          <w:sz w:val="28"/>
          <w:szCs w:val="28"/>
          <w:u w:val="single"/>
          <w:lang w:val="en-US" w:eastAsia="zh-CN" w:bidi="ar"/>
        </w:rPr>
        <w:t xml:space="preserve">   </w:t>
      </w:r>
      <w:r>
        <w:rPr>
          <w:rFonts w:hint="eastAsia" w:cs="Times New Roman"/>
          <w:b/>
          <w:kern w:val="2"/>
          <w:sz w:val="28"/>
          <w:szCs w:val="28"/>
          <w:u w:val="single"/>
          <w:lang w:val="en-US" w:eastAsia="zh-CN" w:bidi="ar"/>
        </w:rPr>
        <w:t>XXXX</w:t>
      </w:r>
      <w:r>
        <w:rPr>
          <w:rFonts w:hint="default" w:ascii="Times New Roman" w:hAnsi="Times New Roman" w:eastAsia="宋体" w:cs="Times New Roman"/>
          <w:b/>
          <w:kern w:val="2"/>
          <w:sz w:val="28"/>
          <w:szCs w:val="28"/>
          <w:u w:val="single"/>
          <w:lang w:val="en-US" w:eastAsia="zh-CN" w:bidi="ar"/>
        </w:rPr>
        <w:t xml:space="preserve"> </w:t>
      </w:r>
      <w:r>
        <w:rPr>
          <w:rFonts w:hint="eastAsia" w:ascii="Times New Roman" w:hAnsi="Times New Roman" w:eastAsia="宋体" w:cs="宋体"/>
          <w:b/>
          <w:kern w:val="2"/>
          <w:sz w:val="28"/>
          <w:szCs w:val="28"/>
          <w:u w:val="single"/>
          <w:lang w:val="en-US" w:eastAsia="zh-CN" w:bidi="ar"/>
        </w:rPr>
        <w:t>年</w:t>
      </w:r>
      <w:r>
        <w:rPr>
          <w:rFonts w:hint="default" w:ascii="Times New Roman" w:hAnsi="Times New Roman" w:eastAsia="宋体" w:cs="Times New Roman"/>
          <w:b/>
          <w:kern w:val="2"/>
          <w:sz w:val="28"/>
          <w:szCs w:val="28"/>
          <w:u w:val="single"/>
          <w:lang w:val="en-US" w:eastAsia="zh-CN" w:bidi="ar"/>
        </w:rPr>
        <w:t xml:space="preserve">  </w:t>
      </w:r>
      <w:r>
        <w:rPr>
          <w:rFonts w:hint="eastAsia" w:cs="Times New Roman"/>
          <w:b/>
          <w:kern w:val="2"/>
          <w:sz w:val="28"/>
          <w:szCs w:val="28"/>
          <w:u w:val="single"/>
          <w:lang w:val="en-US" w:eastAsia="zh-CN" w:bidi="ar"/>
        </w:rPr>
        <w:t>XX</w:t>
      </w:r>
      <w:r>
        <w:rPr>
          <w:rFonts w:hint="default" w:ascii="Times New Roman" w:hAnsi="Times New Roman" w:eastAsia="宋体" w:cs="Times New Roman"/>
          <w:b/>
          <w:kern w:val="2"/>
          <w:sz w:val="28"/>
          <w:szCs w:val="28"/>
          <w:u w:val="single"/>
          <w:lang w:val="en-US" w:eastAsia="zh-CN" w:bidi="ar"/>
        </w:rPr>
        <w:t xml:space="preserve">  </w:t>
      </w:r>
      <w:r>
        <w:rPr>
          <w:rFonts w:hint="eastAsia" w:ascii="Times New Roman" w:hAnsi="Times New Roman" w:eastAsia="宋体" w:cs="宋体"/>
          <w:b/>
          <w:kern w:val="2"/>
          <w:sz w:val="28"/>
          <w:szCs w:val="28"/>
          <w:u w:val="single"/>
          <w:lang w:val="en-US" w:eastAsia="zh-CN" w:bidi="ar"/>
        </w:rPr>
        <w:t>月</w:t>
      </w:r>
      <w:r>
        <w:rPr>
          <w:rFonts w:hint="default" w:ascii="Times New Roman" w:hAnsi="Times New Roman" w:eastAsia="宋体" w:cs="Times New Roman"/>
          <w:b/>
          <w:kern w:val="2"/>
          <w:sz w:val="28"/>
          <w:szCs w:val="28"/>
          <w:u w:val="single"/>
          <w:lang w:val="en-US" w:eastAsia="zh-CN" w:bidi="ar"/>
        </w:rPr>
        <w:t xml:space="preserve"> </w:t>
      </w:r>
      <w:r>
        <w:rPr>
          <w:rFonts w:hint="eastAsia" w:cs="Times New Roman"/>
          <w:b/>
          <w:kern w:val="2"/>
          <w:sz w:val="28"/>
          <w:szCs w:val="28"/>
          <w:u w:val="single"/>
          <w:lang w:val="en-US" w:eastAsia="zh-CN" w:bidi="ar"/>
        </w:rPr>
        <w:t>X</w:t>
      </w:r>
      <w:r>
        <w:rPr>
          <w:rFonts w:hint="default" w:ascii="Times New Roman" w:hAnsi="Times New Roman" w:eastAsia="宋体" w:cs="Times New Roman"/>
          <w:b/>
          <w:kern w:val="2"/>
          <w:sz w:val="28"/>
          <w:szCs w:val="28"/>
          <w:u w:val="single"/>
          <w:lang w:val="en-US" w:eastAsia="zh-CN" w:bidi="ar"/>
        </w:rPr>
        <w:t xml:space="preserve"> </w:t>
      </w:r>
      <w:r>
        <w:rPr>
          <w:rFonts w:hint="eastAsia" w:ascii="Times New Roman" w:hAnsi="Times New Roman" w:eastAsia="宋体" w:cs="宋体"/>
          <w:b/>
          <w:kern w:val="2"/>
          <w:sz w:val="28"/>
          <w:szCs w:val="28"/>
          <w:u w:val="single"/>
          <w:lang w:val="en-US" w:eastAsia="zh-CN" w:bidi="ar"/>
        </w:rPr>
        <w:t>日</w:t>
      </w:r>
    </w:p>
    <w:p>
      <w:pPr>
        <w:keepNext w:val="0"/>
        <w:keepLines w:val="0"/>
        <w:widowControl w:val="0"/>
        <w:suppressLineNumbers w:val="0"/>
        <w:spacing w:before="0" w:beforeAutospacing="0" w:after="0" w:afterAutospacing="0" w:line="480" w:lineRule="auto"/>
        <w:ind w:left="0" w:right="0" w:firstLine="1124" w:firstLineChars="400"/>
        <w:jc w:val="both"/>
        <w:rPr>
          <w:b/>
          <w:sz w:val="28"/>
          <w:szCs w:val="28"/>
          <w:u w:val="single"/>
          <w:lang w:val="en-US"/>
        </w:rPr>
      </w:pPr>
    </w:p>
    <w:p>
      <w:pPr>
        <w:keepNext w:val="0"/>
        <w:keepLines w:val="0"/>
        <w:widowControl w:val="0"/>
        <w:suppressLineNumbers w:val="0"/>
        <w:spacing w:before="0" w:beforeAutospacing="0" w:after="0" w:afterAutospacing="0" w:line="480" w:lineRule="auto"/>
        <w:ind w:left="0" w:right="0" w:firstLine="1124" w:firstLineChars="400"/>
        <w:jc w:val="both"/>
        <w:rPr>
          <w:b/>
          <w:sz w:val="28"/>
          <w:szCs w:val="28"/>
          <w:u w:val="single"/>
          <w:lang w:val="en-US"/>
        </w:rPr>
      </w:pPr>
    </w:p>
    <w:p>
      <w:pPr>
        <w:keepNext w:val="0"/>
        <w:keepLines w:val="0"/>
        <w:widowControl w:val="0"/>
        <w:suppressLineNumbers w:val="0"/>
        <w:spacing w:before="0" w:beforeAutospacing="0" w:after="0" w:afterAutospacing="0" w:line="480" w:lineRule="auto"/>
        <w:ind w:left="0" w:right="0" w:firstLine="1124" w:firstLineChars="400"/>
        <w:jc w:val="both"/>
        <w:rPr>
          <w:b/>
          <w:sz w:val="28"/>
          <w:szCs w:val="28"/>
          <w:u w:val="single"/>
          <w:lang w:val="en-US"/>
        </w:rPr>
      </w:pPr>
    </w:p>
    <w:p>
      <w:pPr>
        <w:keepNext w:val="0"/>
        <w:keepLines w:val="0"/>
        <w:widowControl w:val="0"/>
        <w:suppressLineNumbers w:val="0"/>
        <w:spacing w:before="0" w:beforeAutospacing="0" w:after="0" w:afterAutospacing="0" w:line="480" w:lineRule="auto"/>
        <w:ind w:left="0" w:right="0" w:firstLine="1124" w:firstLineChars="400"/>
        <w:jc w:val="both"/>
        <w:rPr>
          <w:b/>
          <w:sz w:val="28"/>
          <w:szCs w:val="28"/>
          <w:u w:val="single"/>
          <w:lang w:val="en-US"/>
        </w:rPr>
      </w:pPr>
    </w:p>
    <w:p>
      <w:pPr>
        <w:keepNext w:val="0"/>
        <w:keepLines w:val="0"/>
        <w:widowControl w:val="0"/>
        <w:suppressLineNumbers w:val="0"/>
        <w:spacing w:before="0" w:beforeAutospacing="0" w:after="0" w:afterAutospacing="0"/>
        <w:ind w:left="0" w:right="0" w:firstLine="11272" w:firstLineChars="2343"/>
        <w:jc w:val="both"/>
        <w:rPr>
          <w:b/>
          <w:spacing w:val="100"/>
          <w:sz w:val="28"/>
          <w:szCs w:val="28"/>
          <w:lang w:val="en-US"/>
        </w:rPr>
      </w:pPr>
      <w:r>
        <w:rPr>
          <w:rFonts w:hint="eastAsia" w:ascii="Times New Roman" w:hAnsi="Times New Roman" w:eastAsia="宋体" w:cs="宋体"/>
          <w:b/>
          <w:spacing w:val="100"/>
          <w:kern w:val="2"/>
          <w:sz w:val="28"/>
          <w:szCs w:val="28"/>
          <w:lang w:val="en-US" w:eastAsia="zh-CN" w:bidi="ar"/>
        </w:rPr>
        <w:t>广西壮族自治区住房和城乡建设厅印制</w:t>
      </w:r>
    </w:p>
    <w:tbl>
      <w:tblPr>
        <w:tblStyle w:val="9"/>
        <w:tblpPr w:leftFromText="180" w:rightFromText="180" w:vertAnchor="page" w:horzAnchor="page" w:tblpX="12413" w:tblpY="2201"/>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1"/>
        <w:gridCol w:w="9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29"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bidi="ar"/>
              </w:rPr>
              <w:t>发包条件</w:t>
            </w:r>
          </w:p>
          <w:p>
            <w:pPr>
              <w:pStyle w:val="5"/>
              <w:keepNext w:val="0"/>
              <w:keepLines w:val="0"/>
              <w:widowControl w:val="0"/>
              <w:suppressLineNumbers w:val="0"/>
              <w:spacing w:before="0" w:beforeAutospacing="0" w:after="0" w:afterAutospacing="0" w:line="0" w:lineRule="atLeast"/>
              <w:ind w:left="0" w:right="0"/>
              <w:jc w:val="both"/>
              <w:rPr>
                <w:rFonts w:hint="default"/>
                <w:sz w:val="24"/>
                <w:szCs w:val="20"/>
                <w:lang w:val="en-US"/>
              </w:rPr>
            </w:pPr>
          </w:p>
        </w:tc>
        <w:tc>
          <w:tcPr>
            <w:tcW w:w="9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eastAsia="宋体"/>
                <w:sz w:val="24"/>
                <w:szCs w:val="24"/>
                <w:lang w:val="en-US" w:eastAsia="zh-CN"/>
              </w:rPr>
            </w:pPr>
            <w:r>
              <w:rPr>
                <w:rFonts w:hint="eastAsia"/>
                <w:sz w:val="24"/>
                <w:szCs w:val="24"/>
                <w:lang w:val="en-US" w:eastAsia="zh-CN"/>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962"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top"/>
          </w:tcPr>
          <w:p>
            <w:pPr>
              <w:pStyle w:val="5"/>
              <w:keepNext w:val="0"/>
              <w:keepLines w:val="0"/>
              <w:widowControl w:val="0"/>
              <w:suppressLineNumbers w:val="0"/>
              <w:spacing w:before="0" w:beforeAutospacing="0" w:after="0" w:afterAutospacing="0" w:line="0" w:lineRule="atLeast"/>
              <w:ind w:left="0" w:right="0"/>
              <w:jc w:val="center"/>
              <w:rPr>
                <w:rFonts w:hint="default"/>
                <w:sz w:val="24"/>
                <w:szCs w:val="20"/>
                <w:lang w:val="en-US"/>
              </w:rPr>
            </w:pPr>
            <w:r>
              <w:rPr>
                <w:rFonts w:hint="eastAsia" w:ascii="Times New Roman" w:hAnsi="Times New Roman" w:eastAsia="宋体" w:cs="宋体"/>
                <w:kern w:val="2"/>
                <w:sz w:val="24"/>
                <w:szCs w:val="20"/>
                <w:lang w:val="en-US" w:eastAsia="zh-CN" w:bidi="ar"/>
              </w:rPr>
              <w:t>工程筹建情况</w:t>
            </w:r>
          </w:p>
          <w:p>
            <w:pPr>
              <w:keepNext w:val="0"/>
              <w:keepLines w:val="0"/>
              <w:widowControl w:val="0"/>
              <w:suppressLineNumbers w:val="0"/>
              <w:spacing w:before="0" w:beforeAutospacing="0" w:after="0" w:afterAutospacing="0" w:line="0" w:lineRule="atLeast"/>
              <w:ind w:left="0" w:right="0"/>
              <w:jc w:val="both"/>
              <w:rPr>
                <w:rFonts w:hint="default"/>
                <w:sz w:val="24"/>
                <w:szCs w:val="24"/>
                <w:lang w:val="en-US"/>
              </w:rPr>
            </w:pPr>
          </w:p>
        </w:tc>
        <w:tc>
          <w:tcPr>
            <w:tcW w:w="9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eastAsia="宋体"/>
                <w:sz w:val="24"/>
                <w:szCs w:val="24"/>
                <w:lang w:val="en-US" w:eastAsia="zh-CN"/>
              </w:rPr>
            </w:pPr>
            <w:r>
              <w:rPr>
                <w:rFonts w:hint="eastAsia"/>
                <w:sz w:val="24"/>
                <w:szCs w:val="24"/>
                <w:lang w:val="en-US" w:eastAsia="zh-CN"/>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39"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bidi="ar"/>
              </w:rPr>
              <w:t>建设行政主管部门意见</w:t>
            </w:r>
          </w:p>
        </w:tc>
        <w:tc>
          <w:tcPr>
            <w:tcW w:w="9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3968" w:hRule="atLeast"/>
        </w:trPr>
        <w:tc>
          <w:tcPr>
            <w:tcW w:w="966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default"/>
                <w:sz w:val="24"/>
                <w:szCs w:val="24"/>
                <w:lang w:val="en-US"/>
              </w:rPr>
            </w:pP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填写说明：</w:t>
            </w: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1、工程内容：按填报的单位工程，逐项填写单位工程中除土建外的其它属专业施工 的分部、分项工程。</w:t>
            </w: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2、发包范围：除特殊专业施工的分部、分项工程外，不得将单位工程支解后分别发包。单位工程中如有属特殊专业施工的分部、分项工程，须注明那些分部、分项工程是准备单独发包的。</w:t>
            </w: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3、发包条件：建设单位需要承包方应具备的条件和要求承包方须接受的承包条件。</w:t>
            </w: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r>
              <w:rPr>
                <w:rFonts w:hint="eastAsia"/>
                <w:sz w:val="24"/>
                <w:szCs w:val="24"/>
                <w:lang w:val="en-US"/>
              </w:rPr>
              <w:t>4、工程筹建情况：包括资金到位情况，施工图纸落实情况，施工现场情况及建设单位负责该工程人员构成情况。</w:t>
            </w:r>
          </w:p>
          <w:p>
            <w:pPr>
              <w:keepNext w:val="0"/>
              <w:keepLines w:val="0"/>
              <w:widowControl w:val="0"/>
              <w:suppressLineNumbers w:val="0"/>
              <w:spacing w:before="0" w:beforeAutospacing="0" w:after="0" w:afterAutospacing="0" w:line="10" w:lineRule="atLeast"/>
              <w:ind w:left="0" w:right="0"/>
              <w:jc w:val="both"/>
              <w:rPr>
                <w:rFonts w:hint="default"/>
                <w:sz w:val="24"/>
                <w:szCs w:val="24"/>
                <w:lang w:val="en-US"/>
              </w:rPr>
            </w:pPr>
            <w:r>
              <w:rPr>
                <w:rFonts w:hint="eastAsia"/>
                <w:sz w:val="24"/>
                <w:szCs w:val="24"/>
                <w:lang w:val="en-US"/>
              </w:rPr>
              <w:t>5、申请表份数：本申请表一式四份在填写后报送当地建设行政主管部门。</w:t>
            </w:r>
          </w:p>
        </w:tc>
      </w:tr>
    </w:tbl>
    <w:p>
      <w:pPr>
        <w:keepNext w:val="0"/>
        <w:keepLines w:val="0"/>
        <w:framePr w:hSpace="180" w:wrap="around" w:vAnchor="page" w:hAnchor="page" w:x="12422" w:y="1955"/>
        <w:widowControl w:val="0"/>
        <w:suppressLineNumbers w:val="0"/>
        <w:spacing w:before="0" w:beforeAutospacing="0" w:after="0" w:afterAutospacing="0"/>
        <w:ind w:left="0" w:right="0"/>
        <w:jc w:val="both"/>
        <w:rPr>
          <w:rFonts w:hint="eastAsia"/>
          <w:sz w:val="24"/>
          <w:szCs w:val="24"/>
          <w:lang w:val="en-US" w:eastAsia="zh-CN"/>
        </w:rPr>
      </w:pPr>
      <w:r>
        <w:rPr>
          <w:rFonts w:hint="eastAsia"/>
          <w:sz w:val="24"/>
          <w:szCs w:val="24"/>
          <w:lang w:val="en-US" w:eastAsia="zh-CN"/>
        </w:rPr>
        <w:t xml:space="preserve">                                                                                      </w:t>
      </w:r>
    </w:p>
    <w:p>
      <w:pPr>
        <w:keepNext w:val="0"/>
        <w:keepLines w:val="0"/>
        <w:framePr w:hSpace="180" w:wrap="around" w:vAnchor="page" w:hAnchor="page" w:x="12422" w:y="1955"/>
        <w:widowControl w:val="0"/>
        <w:suppressLineNumbers w:val="0"/>
        <w:spacing w:before="0" w:beforeAutospacing="0" w:after="0" w:afterAutospacing="0"/>
        <w:ind w:left="0" w:right="0"/>
        <w:jc w:val="both"/>
        <w:rPr>
          <w:rFonts w:hint="eastAsia"/>
          <w:sz w:val="24"/>
          <w:szCs w:val="24"/>
          <w:lang w:val="en-US" w:eastAsia="zh-CN"/>
        </w:rPr>
      </w:pPr>
      <w:r>
        <w:rPr>
          <w:rFonts w:hint="eastAsia"/>
          <w:sz w:val="24"/>
          <w:szCs w:val="24"/>
          <w:lang w:val="en-US" w:eastAsia="zh-CN"/>
        </w:rPr>
        <w:t xml:space="preserve">                                                                                     </w:t>
      </w:r>
    </w:p>
    <w:p>
      <w:pPr>
        <w:keepNext w:val="0"/>
        <w:keepLines w:val="0"/>
        <w:framePr w:hSpace="180" w:wrap="around" w:vAnchor="page" w:hAnchor="page" w:x="12422" w:y="1955"/>
        <w:widowControl w:val="0"/>
        <w:suppressLineNumbers w:val="0"/>
        <w:spacing w:before="0" w:beforeAutospacing="0" w:after="0" w:afterAutospacing="0"/>
        <w:ind w:left="0" w:right="0"/>
        <w:jc w:val="both"/>
        <w:rPr>
          <w:sz w:val="24"/>
          <w:szCs w:val="24"/>
          <w:lang w:val="en-US"/>
        </w:rPr>
      </w:pPr>
    </w:p>
    <w:tbl>
      <w:tblPr>
        <w:tblStyle w:val="9"/>
        <w:tblpPr w:leftFromText="180" w:rightFromText="180" w:vertAnchor="page" w:horzAnchor="page" w:tblpX="1181" w:tblpY="2369"/>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9"/>
        <w:gridCol w:w="1658"/>
        <w:gridCol w:w="1156"/>
        <w:gridCol w:w="1223"/>
        <w:gridCol w:w="507"/>
        <w:gridCol w:w="739"/>
        <w:gridCol w:w="509"/>
        <w:gridCol w:w="738"/>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77" w:hRule="atLeast"/>
        </w:trPr>
        <w:tc>
          <w:tcPr>
            <w:tcW w:w="2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
              </w:rPr>
              <w:t>建设单位地址</w:t>
            </w:r>
          </w:p>
        </w:tc>
        <w:tc>
          <w:tcPr>
            <w:tcW w:w="2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XXXX</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负责人</w:t>
            </w: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2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2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建设项目名称</w:t>
            </w:r>
          </w:p>
        </w:tc>
        <w:tc>
          <w:tcPr>
            <w:tcW w:w="2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b/>
                <w:sz w:val="24"/>
                <w:szCs w:val="24"/>
                <w:lang w:val="en-US" w:eastAsia="zh-CN"/>
              </w:rPr>
              <w:t>XXX</w:t>
            </w:r>
          </w:p>
        </w:tc>
        <w:tc>
          <w:tcPr>
            <w:tcW w:w="12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20" w:firstLineChars="5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经办人</w:t>
            </w:r>
          </w:p>
        </w:tc>
        <w:tc>
          <w:tcPr>
            <w:tcW w:w="3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2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投资计划批准文号</w:t>
            </w:r>
          </w:p>
        </w:tc>
        <w:tc>
          <w:tcPr>
            <w:tcW w:w="727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贺发改投资【2016】100号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11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总投资</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合计（万元）</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国   家</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省</w:t>
            </w: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市</w:t>
            </w: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自筹</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10000.0000</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trPr>
        <w:tc>
          <w:tcPr>
            <w:tcW w:w="11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工程概况</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单位工程名称</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0" w:lineRule="atLeast"/>
              <w:ind w:left="-135" w:leftChars="-45" w:right="-291" w:rightChars="-97"/>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建设面积</w:t>
            </w:r>
          </w:p>
          <w:p>
            <w:pPr>
              <w:keepNext w:val="0"/>
              <w:keepLines w:val="0"/>
              <w:widowControl w:val="0"/>
              <w:suppressLineNumbers w:val="0"/>
              <w:spacing w:before="0" w:beforeAutospacing="0" w:after="0" w:afterAutospacing="0" w:line="10" w:lineRule="atLeast"/>
              <w:ind w:left="-135" w:leftChars="-45" w:right="-291" w:rightChars="-97"/>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（m</w:t>
            </w:r>
            <w:r>
              <w:rPr>
                <w:rFonts w:hint="eastAsia" w:ascii="宋体" w:hAnsi="宋体" w:eastAsia="宋体" w:cs="宋体"/>
                <w:kern w:val="2"/>
                <w:sz w:val="24"/>
                <w:szCs w:val="24"/>
                <w:vertAlign w:val="superscript"/>
                <w:lang w:val="en-US" w:eastAsia="zh-CN" w:bidi="ar"/>
              </w:rPr>
              <w:t>2</w:t>
            </w:r>
            <w:r>
              <w:rPr>
                <w:rFonts w:hint="eastAsia" w:ascii="宋体" w:hAnsi="宋体" w:eastAsia="宋体" w:cs="宋体"/>
                <w:kern w:val="2"/>
                <w:sz w:val="24"/>
                <w:szCs w:val="24"/>
                <w:lang w:val="en-US" w:eastAsia="zh-CN" w:bidi="ar"/>
              </w:rPr>
              <w:t>）</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10" w:lineRule="atLeast"/>
              <w:ind w:left="-135" w:leftChars="-45" w:right="-291" w:rightChars="-97"/>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工程造价</w:t>
            </w:r>
          </w:p>
          <w:p>
            <w:pPr>
              <w:keepNext w:val="0"/>
              <w:keepLines w:val="0"/>
              <w:widowControl w:val="0"/>
              <w:suppressLineNumbers w:val="0"/>
              <w:spacing w:before="0" w:beforeAutospacing="0" w:after="0" w:afterAutospacing="0" w:line="10" w:lineRule="atLeast"/>
              <w:ind w:left="-135" w:leftChars="-45" w:right="-291" w:rightChars="-97"/>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（万元）</w:t>
            </w: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结构层数</w:t>
            </w: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计划开工日期</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计划竣工日期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xxxxx</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1000</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1000</w:t>
            </w: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2016</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6" w:hRule="atLeast"/>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工程内容</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893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10" w:lineRule="atLeast"/>
              <w:ind w:left="0" w:right="0"/>
              <w:jc w:val="both"/>
              <w:rPr>
                <w:rFonts w:hint="eastAsia" w:ascii="宋体" w:hAnsi="宋体" w:eastAsia="宋体" w:cs="宋体"/>
                <w:sz w:val="24"/>
                <w:szCs w:val="24"/>
                <w:lang w:val="en-US" w:eastAsia="zh-CN"/>
              </w:rPr>
            </w:pPr>
          </w:p>
          <w:p>
            <w:pPr>
              <w:keepNext w:val="0"/>
              <w:keepLines w:val="0"/>
              <w:widowControl w:val="0"/>
              <w:suppressLineNumbers w:val="0"/>
              <w:spacing w:before="0" w:beforeAutospacing="0" w:after="0" w:afterAutospacing="0" w:line="10" w:lineRule="atLeast"/>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（按工程概况填写）</w:t>
            </w:r>
          </w:p>
          <w:p>
            <w:pPr>
              <w:keepNext w:val="0"/>
              <w:keepLines w:val="0"/>
              <w:widowControl w:val="0"/>
              <w:suppressLineNumbers w:val="0"/>
              <w:spacing w:before="0" w:beforeAutospacing="0" w:after="0" w:afterAutospacing="0" w:line="10" w:lineRule="atLeast"/>
              <w:ind w:left="0" w:right="0"/>
              <w:jc w:val="both"/>
              <w:rPr>
                <w:rFonts w:hint="eastAsia" w:ascii="宋体" w:hAnsi="宋体" w:eastAsia="宋体" w:cs="宋体"/>
                <w:sz w:val="24"/>
                <w:szCs w:val="24"/>
                <w:lang w:val="en-US" w:eastAsia="zh-CN"/>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2" w:hRule="atLeast"/>
        </w:trPr>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发包范围</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893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firstLine="240" w:firstLineChars="10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XXXXXXXXXXXXX</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10" w:lineRule="atLeast"/>
              <w:ind w:left="0" w:right="0"/>
              <w:jc w:val="both"/>
              <w:rPr>
                <w:rFonts w:hint="eastAsia"/>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bl>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Pr>
        <w:keepNext w:val="0"/>
        <w:keepLines w:val="0"/>
        <w:widowControl w:val="0"/>
        <w:suppressLineNumbers w:val="0"/>
        <w:spacing w:before="0" w:beforeAutospacing="0" w:after="0" w:afterAutospacing="0"/>
        <w:ind w:right="0"/>
        <w:jc w:val="both"/>
        <w:rPr>
          <w:rFonts w:hint="eastAsia" w:eastAsia="宋体"/>
          <w:b/>
          <w:spacing w:val="100"/>
          <w:sz w:val="28"/>
          <w:szCs w:val="28"/>
          <w:lang w:val="en-US" w:eastAsia="zh-CN"/>
        </w:rPr>
      </w:pPr>
    </w:p>
    <w:p/>
    <w:p>
      <w:pPr>
        <w:sectPr>
          <w:pgSz w:w="23757" w:h="16783" w:orient="landscape"/>
          <w:pgMar w:top="1800" w:right="1440" w:bottom="1800" w:left="1440" w:header="851" w:footer="992" w:gutter="0"/>
          <w:cols w:space="425" w:num="1"/>
          <w:docGrid w:type="lines" w:linePitch="312" w:charSpace="0"/>
        </w:sectPr>
      </w:pPr>
    </w:p>
    <w:p>
      <w:r>
        <w:rPr>
          <w:sz w:val="30"/>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134620</wp:posOffset>
                </wp:positionV>
                <wp:extent cx="1233170" cy="499110"/>
                <wp:effectExtent l="4445" t="4445" r="12065" b="14605"/>
                <wp:wrapNone/>
                <wp:docPr id="2" name="文本框 2"/>
                <wp:cNvGraphicFramePr/>
                <a:graphic xmlns:a="http://schemas.openxmlformats.org/drawingml/2006/main">
                  <a:graphicData uri="http://schemas.microsoft.com/office/word/2010/wordprocessingShape">
                    <wps:wsp>
                      <wps:cNvSpPr txBox="1"/>
                      <wps:spPr>
                        <a:xfrm>
                          <a:off x="1250950" y="1645285"/>
                          <a:ext cx="1233170" cy="4991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附件</w:t>
                            </w:r>
                            <w:r>
                              <w:rPr>
                                <w:rFonts w:hint="eastAsia"/>
                                <w:lang w:val="en-US" w:eastAsia="zh-CN"/>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pt;margin-top:10.6pt;height:39.3pt;width:97.1pt;z-index:251659264;mso-width-relative:page;mso-height-relative:page;" fillcolor="#FFFFFF [3201]" filled="t" stroked="t" coordsize="21600,21600" o:gfxdata="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OcDn3VAAAACAEAAA8AAAAAAAAAAQAgAAAA&#10;IgAAAGRycy9kb3ducmV2LnhtbFBLAQIUABQAAAAIAIdO4kBxHxooRwIAAHUEAAAOAAAAAAAAAAEA&#10;IAAAACQBAABkcnMvZTJvRG9jLnhtbFBLBQYAAAAABgAGAFkBAADd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附件</w:t>
                      </w:r>
                      <w:r>
                        <w:rPr>
                          <w:rFonts w:hint="eastAsia"/>
                          <w:lang w:val="en-US" w:eastAsia="zh-CN"/>
                        </w:rPr>
                        <w:t>1-5</w:t>
                      </w:r>
                    </w:p>
                  </w:txbxContent>
                </v:textbox>
              </v:shape>
            </w:pict>
          </mc:Fallback>
        </mc:AlternateContent>
      </w:r>
      <w:r>
        <w:rPr>
          <w:rFonts w:hint="eastAsia"/>
          <w:lang w:val="en-US" w:eastAsia="zh-CN"/>
        </w:rPr>
        <w:t xml:space="preserve"> </w:t>
      </w:r>
      <w:r>
        <w:rPr>
          <w:rFonts w:hint="eastAsia" w:eastAsia="宋体"/>
          <w:lang w:eastAsia="zh-CN"/>
        </w:rPr>
        <w:drawing>
          <wp:inline distT="0" distB="0" distL="114300" distR="114300">
            <wp:extent cx="7408545" cy="5238115"/>
            <wp:effectExtent l="0" t="0" r="13335" b="4445"/>
            <wp:docPr id="1" name="图片 1" descr="SKMBT_3631707201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BT_36317072015240"/>
                    <pic:cNvPicPr>
                      <a:picLocks noChangeAspect="1"/>
                    </pic:cNvPicPr>
                  </pic:nvPicPr>
                  <pic:blipFill>
                    <a:blip r:embed="rId6"/>
                    <a:stretch>
                      <a:fillRect/>
                    </a:stretch>
                  </pic:blipFill>
                  <pic:spPr>
                    <a:xfrm>
                      <a:off x="0" y="0"/>
                      <a:ext cx="7408545" cy="5238115"/>
                    </a:xfrm>
                    <a:prstGeom prst="rect">
                      <a:avLst/>
                    </a:prstGeom>
                  </pic:spPr>
                </pic:pic>
              </a:graphicData>
            </a:graphic>
          </wp:inline>
        </w:drawing>
      </w:r>
      <w:r>
        <w:rPr>
          <w:rFonts w:hint="eastAsia"/>
          <w:lang w:val="en-US" w:eastAsia="zh-CN"/>
        </w:rPr>
        <w:t xml:space="preserve">      </w:t>
      </w:r>
    </w:p>
    <w:p>
      <w:r>
        <w:drawing>
          <wp:inline distT="0" distB="0" distL="114300" distR="114300">
            <wp:extent cx="8231505" cy="5212715"/>
            <wp:effectExtent l="0" t="0" r="13335" b="14605"/>
            <wp:docPr id="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pic:cNvPicPr>
                      <a:picLocks noChangeAspect="1"/>
                    </pic:cNvPicPr>
                  </pic:nvPicPr>
                  <pic:blipFill>
                    <a:blip r:embed="rId7"/>
                    <a:stretch>
                      <a:fillRect/>
                    </a:stretch>
                  </pic:blipFill>
                  <pic:spPr>
                    <a:xfrm>
                      <a:off x="0" y="0"/>
                      <a:ext cx="8231505" cy="5212715"/>
                    </a:xfrm>
                    <a:prstGeom prst="rect">
                      <a:avLst/>
                    </a:prstGeom>
                    <a:noFill/>
                    <a:ln w="9525">
                      <a:noFill/>
                    </a:ln>
                  </pic:spPr>
                </pic:pic>
              </a:graphicData>
            </a:graphic>
          </wp:inline>
        </w:drawing>
      </w:r>
    </w:p>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3000509000000000000"/>
    <w:charset w:val="86"/>
    <w:family w:val="script"/>
    <w:pitch w:val="default"/>
    <w:sig w:usb0="00000001" w:usb1="080E0000" w:usb2="00000000" w:usb3="00000000" w:csb0="00040000" w:csb1="00000000"/>
  </w:font>
  <w:font w:name="方正黑体_GBK">
    <w:altName w:val="Times New Roman"/>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Iskoola Pota">
    <w:panose1 w:val="020B0502040204020203"/>
    <w:charset w:val="00"/>
    <w:family w:val="swiss"/>
    <w:pitch w:val="default"/>
    <w:sig w:usb0="00000003" w:usb1="00000000" w:usb2="00000200" w:usb3="00000000" w:csb0="2000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黑体"/>
    <w:panose1 w:val="00000000000000000000"/>
    <w:charset w:val="86"/>
    <w:family w:val="auto"/>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DengXian Light">
    <w:altName w:val="MingLiU"/>
    <w:panose1 w:val="00000000000000000000"/>
    <w:charset w:val="88"/>
    <w:family w:val="auto"/>
    <w:pitch w:val="default"/>
    <w:sig w:usb0="00000000" w:usb1="00000000" w:usb2="00000010" w:usb3="00000000" w:csb0="0010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宋体 ，Arial">
    <w:altName w:val="宋体"/>
    <w:panose1 w:val="00000000000000000000"/>
    <w:charset w:val="86"/>
    <w:family w:val="roma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Gulim">
    <w:panose1 w:val="020B0600000101010101"/>
    <w:charset w:val="81"/>
    <w:family w:val="swiss"/>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Î¢ÈíÑÅºÚ Western">
    <w:altName w:val="Arial"/>
    <w:panose1 w:val="00000000000000000000"/>
    <w:charset w:val="00"/>
    <w:family w:val="swiss"/>
    <w:pitch w:val="default"/>
    <w:sig w:usb0="00000000" w:usb1="00000000" w:usb2="00000000" w:usb3="00000000" w:csb0="00000001" w:csb1="00000000"/>
  </w:font>
  <w:font w:name="?? ,Arial">
    <w:altName w:val="Times New Roman"/>
    <w:panose1 w:val="00000000000000000000"/>
    <w:charset w:val="00"/>
    <w:family w:val="auto"/>
    <w:pitch w:val="default"/>
    <w:sig w:usb0="00000000" w:usb1="00000000" w:usb2="00000000" w:usb3="00000000" w:csb0="0000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adjustRightInd w:val="0"/>
      <w:ind w:left="300" w:leftChars="100" w:right="300" w:rightChars="100"/>
      <w:jc w:val="both"/>
      <w:rPr>
        <w:rStyle w:val="8"/>
        <w:rFonts w:hint="eastAsia" w:eastAsia="方正仿宋_GBK"/>
        <w:sz w:val="28"/>
        <w:szCs w:val="28"/>
      </w:rPr>
    </w:pPr>
    <w:r>
      <w:rPr>
        <w:rStyle w:val="8"/>
        <w:rFonts w:hint="eastAsia" w:eastAsia="方正仿宋_GBK"/>
        <w:sz w:val="28"/>
        <w:szCs w:val="28"/>
      </w:rPr>
      <w:t>—</w:t>
    </w:r>
    <w:r>
      <w:rPr>
        <w:rStyle w:val="8"/>
        <w:rFonts w:hint="eastAsia" w:eastAsia="方正仿宋_GBK"/>
        <w:spacing w:val="-20"/>
        <w:sz w:val="28"/>
        <w:szCs w:val="28"/>
      </w:rPr>
      <w:t xml:space="preserve"> </w:t>
    </w:r>
    <w:r>
      <w:rPr>
        <w:rStyle w:val="8"/>
        <w:rFonts w:eastAsia="方正仿宋_GBK"/>
        <w:sz w:val="28"/>
        <w:szCs w:val="28"/>
      </w:rPr>
      <w:fldChar w:fldCharType="begin"/>
    </w:r>
    <w:r>
      <w:rPr>
        <w:rStyle w:val="8"/>
        <w:rFonts w:eastAsia="方正仿宋_GBK"/>
        <w:sz w:val="28"/>
        <w:szCs w:val="28"/>
      </w:rPr>
      <w:instrText xml:space="preserve">PAGE  </w:instrText>
    </w:r>
    <w:r>
      <w:rPr>
        <w:rStyle w:val="8"/>
        <w:rFonts w:eastAsia="方正仿宋_GBK"/>
        <w:sz w:val="28"/>
        <w:szCs w:val="28"/>
      </w:rPr>
      <w:fldChar w:fldCharType="separate"/>
    </w:r>
    <w:r>
      <w:rPr>
        <w:rStyle w:val="8"/>
        <w:rFonts w:eastAsia="方正仿宋_GBK"/>
        <w:sz w:val="28"/>
        <w:szCs w:val="28"/>
      </w:rPr>
      <w:t>2</w:t>
    </w:r>
    <w:r>
      <w:rPr>
        <w:rStyle w:val="8"/>
        <w:rFonts w:eastAsia="方正仿宋_GBK"/>
        <w:sz w:val="28"/>
        <w:szCs w:val="28"/>
      </w:rPr>
      <w:fldChar w:fldCharType="end"/>
    </w:r>
    <w:r>
      <w:rPr>
        <w:rStyle w:val="8"/>
        <w:rFonts w:hint="eastAsia" w:eastAsia="方正仿宋_GBK"/>
        <w:spacing w:val="-20"/>
        <w:sz w:val="28"/>
        <w:szCs w:val="28"/>
      </w:rPr>
      <w:t xml:space="preserve"> </w:t>
    </w:r>
    <w:r>
      <w:rPr>
        <w:rStyle w:val="8"/>
        <w:rFonts w:hint="eastAsia" w:eastAsia="方正仿宋_GBK"/>
        <w:sz w:val="28"/>
        <w:szCs w:val="28"/>
      </w:rPr>
      <w:t>—</w:t>
    </w:r>
  </w:p>
  <w:p>
    <w:pPr>
      <w:pStyle w:val="3"/>
      <w:adjustRightInd w:val="0"/>
      <w:ind w:right="360" w:firstLine="360"/>
      <w:rPr>
        <w:rFonts w:hint="eastAsia" w:eastAsia="方正仿宋_GBK"/>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A588F"/>
    <w:rsid w:val="072423B8"/>
    <w:rsid w:val="0E43734C"/>
    <w:rsid w:val="10D5167F"/>
    <w:rsid w:val="153554AD"/>
    <w:rsid w:val="1AC836C5"/>
    <w:rsid w:val="1C0151CF"/>
    <w:rsid w:val="20B23BD4"/>
    <w:rsid w:val="23D5232F"/>
    <w:rsid w:val="32D96893"/>
    <w:rsid w:val="32DF3E4D"/>
    <w:rsid w:val="335F6800"/>
    <w:rsid w:val="3A8A588F"/>
    <w:rsid w:val="3B0403E8"/>
    <w:rsid w:val="3B145BC1"/>
    <w:rsid w:val="3E597B8C"/>
    <w:rsid w:val="42E4244A"/>
    <w:rsid w:val="455610CC"/>
    <w:rsid w:val="5426391F"/>
    <w:rsid w:val="54CA54E1"/>
    <w:rsid w:val="56023931"/>
    <w:rsid w:val="5B3E377D"/>
    <w:rsid w:val="62393594"/>
    <w:rsid w:val="682561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6">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18"/>
      <w:szCs w:val="20"/>
      <w:lang w:val="en-US" w:eastAsia="zh-CN" w:bidi="ar"/>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7">
    <w:name w:val="Strong"/>
    <w:basedOn w:val="6"/>
    <w:qFormat/>
    <w:uiPriority w:val="0"/>
    <w:rPr>
      <w:b/>
    </w:rPr>
  </w:style>
  <w:style w:type="character" w:styleId="8">
    <w:name w:val="page number"/>
    <w:basedOn w:val="6"/>
    <w:qFormat/>
    <w:uiPriority w:val="0"/>
  </w:style>
  <w:style w:type="paragraph" w:customStyle="1" w:styleId="10">
    <w:name w:val="普通(网站)1"/>
    <w:basedOn w:val="1"/>
    <w:qFormat/>
    <w:uiPriority w:val="0"/>
    <w:pPr>
      <w:widowControl/>
      <w:jc w:val="left"/>
    </w:pPr>
    <w:rPr>
      <w:rFonts w:ascii="宋体" w:hAnsi="宋体" w:cs="宋体"/>
      <w:kern w:val="0"/>
      <w:sz w:val="24"/>
      <w:szCs w:val="24"/>
    </w:rPr>
  </w:style>
  <w:style w:type="character" w:customStyle="1" w:styleId="11">
    <w:name w:val="正文文本 Char"/>
    <w:basedOn w:val="6"/>
    <w:link w:val="2"/>
    <w:qFormat/>
    <w:uiPriority w:val="0"/>
    <w:rPr>
      <w:kern w:val="2"/>
      <w:sz w:val="18"/>
    </w:rPr>
  </w:style>
  <w:style w:type="paragraph" w:customStyle="1" w:styleId="12">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2017-07-10T02:31:00Z</dcterms:created>
  <dc:creator>Administrator</dc:creator>
  <cp:lastModifiedBy>2017MVP</cp:lastModifiedBy>
  <cp:lastPrinted>2017-07-20T07:26:00Z</cp:lastPrinted>
  <dcterms:modified xsi:type="dcterms:W3CDTF">2017-12-11T01:36:30Z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